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7A" w:rsidRDefault="00FE097A" w:rsidP="0094286B">
      <w:pPr>
        <w:jc w:val="center"/>
        <w:rPr>
          <w:rFonts w:ascii="Times New Roman" w:hAnsi="Times New Roman" w:cs="Times New Roman"/>
          <w:b/>
          <w:sz w:val="28"/>
          <w:szCs w:val="28"/>
        </w:rPr>
      </w:pPr>
    </w:p>
    <w:p w:rsidR="0094286B" w:rsidRPr="0094286B" w:rsidRDefault="0094286B" w:rsidP="0094286B">
      <w:pPr>
        <w:jc w:val="center"/>
        <w:rPr>
          <w:rFonts w:ascii="Times New Roman" w:hAnsi="Times New Roman" w:cs="Times New Roman"/>
          <w:b/>
          <w:sz w:val="28"/>
          <w:szCs w:val="28"/>
        </w:rPr>
      </w:pPr>
      <w:r w:rsidRPr="0094286B">
        <w:rPr>
          <w:rFonts w:ascii="Times New Roman" w:hAnsi="Times New Roman" w:cs="Times New Roman"/>
          <w:b/>
          <w:sz w:val="28"/>
          <w:szCs w:val="28"/>
        </w:rPr>
        <w:t>ПОРТФОЛИО</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1"/>
      </w:tblGrid>
      <w:tr w:rsidR="0094286B" w:rsidTr="0094286B">
        <w:tc>
          <w:tcPr>
            <w:tcW w:w="10421" w:type="dxa"/>
            <w:tcBorders>
              <w:bottom w:val="single" w:sz="4" w:space="0" w:color="auto"/>
            </w:tcBorders>
          </w:tcPr>
          <w:p w:rsidR="0094286B" w:rsidRPr="00FE097A" w:rsidRDefault="00351905" w:rsidP="00FE097A">
            <w:pPr>
              <w:jc w:val="center"/>
              <w:rPr>
                <w:rFonts w:ascii="Times New Roman" w:hAnsi="Times New Roman" w:cs="Times New Roman"/>
                <w:b/>
                <w:sz w:val="28"/>
                <w:szCs w:val="28"/>
                <w:u w:val="single"/>
              </w:rPr>
            </w:pPr>
            <w:r w:rsidRPr="00FE097A">
              <w:rPr>
                <w:rFonts w:ascii="Times New Roman" w:hAnsi="Times New Roman" w:cs="Times New Roman"/>
                <w:b/>
                <w:sz w:val="28"/>
                <w:szCs w:val="28"/>
                <w:u w:val="single"/>
              </w:rPr>
              <w:t>Оракбай Ляззат Жадигеровн</w:t>
            </w:r>
            <w:r w:rsidR="00FE097A" w:rsidRPr="00FE097A">
              <w:rPr>
                <w:rFonts w:ascii="Times New Roman" w:hAnsi="Times New Roman" w:cs="Times New Roman"/>
                <w:b/>
                <w:sz w:val="28"/>
                <w:szCs w:val="28"/>
                <w:u w:val="single"/>
              </w:rPr>
              <w:t>а</w:t>
            </w:r>
          </w:p>
        </w:tc>
      </w:tr>
      <w:tr w:rsidR="0094286B" w:rsidTr="0094286B">
        <w:tc>
          <w:tcPr>
            <w:tcW w:w="10421" w:type="dxa"/>
            <w:tcBorders>
              <w:top w:val="single" w:sz="4" w:space="0" w:color="auto"/>
            </w:tcBorders>
          </w:tcPr>
          <w:p w:rsidR="0094286B" w:rsidRDefault="0094286B" w:rsidP="0094286B">
            <w:pPr>
              <w:jc w:val="center"/>
              <w:rPr>
                <w:rFonts w:ascii="Times New Roman" w:hAnsi="Times New Roman" w:cs="Times New Roman"/>
                <w:sz w:val="28"/>
                <w:szCs w:val="28"/>
              </w:rPr>
            </w:pPr>
            <w:r w:rsidRPr="0094286B">
              <w:rPr>
                <w:rFonts w:ascii="Times New Roman" w:hAnsi="Times New Roman" w:cs="Times New Roman"/>
                <w:i/>
                <w:sz w:val="20"/>
                <w:szCs w:val="20"/>
              </w:rPr>
              <w:t>Ф.И.О. (полностью),</w:t>
            </w:r>
          </w:p>
        </w:tc>
      </w:tr>
      <w:tr w:rsidR="0094286B" w:rsidTr="0094286B">
        <w:tc>
          <w:tcPr>
            <w:tcW w:w="10421" w:type="dxa"/>
            <w:tcBorders>
              <w:bottom w:val="single" w:sz="4" w:space="0" w:color="auto"/>
            </w:tcBorders>
          </w:tcPr>
          <w:p w:rsidR="0094286B" w:rsidRPr="00351905" w:rsidRDefault="0094286B" w:rsidP="0094286B">
            <w:pPr>
              <w:jc w:val="center"/>
              <w:rPr>
                <w:rFonts w:ascii="Times New Roman" w:hAnsi="Times New Roman" w:cs="Times New Roman"/>
                <w:sz w:val="24"/>
                <w:szCs w:val="24"/>
              </w:rPr>
            </w:pPr>
          </w:p>
          <w:p w:rsidR="0094286B" w:rsidRPr="00FE097A" w:rsidRDefault="00351905" w:rsidP="00351905">
            <w:pPr>
              <w:jc w:val="center"/>
              <w:rPr>
                <w:rFonts w:ascii="Times New Roman" w:hAnsi="Times New Roman" w:cs="Times New Roman"/>
                <w:b/>
                <w:i/>
                <w:sz w:val="28"/>
                <w:szCs w:val="28"/>
              </w:rPr>
            </w:pPr>
            <w:r w:rsidRPr="00FE097A">
              <w:rPr>
                <w:rFonts w:ascii="Times New Roman" w:hAnsi="Times New Roman" w:cs="Times New Roman"/>
                <w:b/>
                <w:sz w:val="28"/>
                <w:szCs w:val="28"/>
              </w:rPr>
              <w:t>Заведующий кафедры Гигиена и эпидемиология</w:t>
            </w:r>
          </w:p>
        </w:tc>
      </w:tr>
      <w:tr w:rsidR="0094286B" w:rsidTr="0094286B">
        <w:tc>
          <w:tcPr>
            <w:tcW w:w="10421" w:type="dxa"/>
            <w:tcBorders>
              <w:top w:val="single" w:sz="4" w:space="0" w:color="auto"/>
            </w:tcBorders>
          </w:tcPr>
          <w:p w:rsidR="0094286B" w:rsidRPr="0094286B" w:rsidRDefault="0094286B" w:rsidP="0041109C">
            <w:pPr>
              <w:jc w:val="center"/>
              <w:rPr>
                <w:rFonts w:ascii="Times New Roman" w:hAnsi="Times New Roman" w:cs="Times New Roman"/>
                <w:i/>
                <w:sz w:val="20"/>
                <w:szCs w:val="20"/>
              </w:rPr>
            </w:pPr>
            <w:r w:rsidRPr="0094286B">
              <w:rPr>
                <w:rFonts w:ascii="Times New Roman" w:hAnsi="Times New Roman" w:cs="Times New Roman"/>
                <w:i/>
                <w:sz w:val="20"/>
                <w:szCs w:val="20"/>
              </w:rPr>
              <w:t>должность,</w:t>
            </w:r>
            <w:r w:rsidR="0041109C">
              <w:rPr>
                <w:rFonts w:ascii="Times New Roman" w:hAnsi="Times New Roman" w:cs="Times New Roman"/>
                <w:i/>
                <w:sz w:val="20"/>
                <w:szCs w:val="20"/>
              </w:rPr>
              <w:t xml:space="preserve"> наименование кафедры/курса</w:t>
            </w:r>
          </w:p>
        </w:tc>
      </w:tr>
    </w:tbl>
    <w:p w:rsidR="0094286B" w:rsidRDefault="0094286B" w:rsidP="0094286B">
      <w:pPr>
        <w:jc w:val="center"/>
        <w:rPr>
          <w:rFonts w:ascii="Times New Roman" w:hAnsi="Times New Roman" w:cs="Times New Roman"/>
          <w:sz w:val="28"/>
          <w:szCs w:val="28"/>
        </w:rPr>
      </w:pPr>
    </w:p>
    <w:p w:rsidR="00CA3F8E" w:rsidRDefault="0094286B" w:rsidP="0094286B">
      <w:pPr>
        <w:jc w:val="center"/>
        <w:rPr>
          <w:rFonts w:ascii="Times New Roman" w:hAnsi="Times New Roman" w:cs="Times New Roman"/>
          <w:b/>
          <w:caps/>
          <w:sz w:val="28"/>
          <w:szCs w:val="28"/>
        </w:rPr>
      </w:pPr>
      <w:r w:rsidRPr="0094286B">
        <w:rPr>
          <w:rFonts w:ascii="Times New Roman" w:hAnsi="Times New Roman" w:cs="Times New Roman"/>
          <w:b/>
          <w:caps/>
          <w:sz w:val="28"/>
          <w:szCs w:val="28"/>
        </w:rPr>
        <w:t>Основные сведения</w:t>
      </w:r>
    </w:p>
    <w:tbl>
      <w:tblPr>
        <w:tblStyle w:val="a9"/>
        <w:tblW w:w="0" w:type="auto"/>
        <w:tblLook w:val="04A0"/>
      </w:tblPr>
      <w:tblGrid>
        <w:gridCol w:w="2336"/>
        <w:gridCol w:w="5469"/>
        <w:gridCol w:w="2616"/>
      </w:tblGrid>
      <w:tr w:rsidR="0041109C" w:rsidTr="0041109C">
        <w:tc>
          <w:tcPr>
            <w:tcW w:w="2376" w:type="dxa"/>
          </w:tcPr>
          <w:p w:rsidR="0041109C" w:rsidRPr="0041109C" w:rsidRDefault="0041109C" w:rsidP="0041109C">
            <w:pPr>
              <w:rPr>
                <w:rFonts w:ascii="Times New Roman" w:hAnsi="Times New Roman" w:cs="Times New Roman"/>
                <w:sz w:val="28"/>
                <w:szCs w:val="28"/>
              </w:rPr>
            </w:pPr>
            <w:r w:rsidRPr="0041109C">
              <w:rPr>
                <w:rFonts w:ascii="Times New Roman" w:hAnsi="Times New Roman" w:cs="Times New Roman"/>
                <w:sz w:val="28"/>
                <w:szCs w:val="28"/>
              </w:rPr>
              <w:t>Дата рождения</w:t>
            </w:r>
          </w:p>
        </w:tc>
        <w:tc>
          <w:tcPr>
            <w:tcW w:w="5608" w:type="dxa"/>
            <w:tcBorders>
              <w:right w:val="single" w:sz="4" w:space="0" w:color="auto"/>
            </w:tcBorders>
          </w:tcPr>
          <w:p w:rsidR="0041109C" w:rsidRDefault="00351905" w:rsidP="0094286B">
            <w:pPr>
              <w:jc w:val="center"/>
              <w:rPr>
                <w:rFonts w:ascii="Times New Roman" w:hAnsi="Times New Roman" w:cs="Times New Roman"/>
                <w:b/>
                <w:caps/>
                <w:sz w:val="28"/>
                <w:szCs w:val="28"/>
              </w:rPr>
            </w:pPr>
            <w:r>
              <w:rPr>
                <w:rFonts w:ascii="Times New Roman" w:hAnsi="Times New Roman" w:cs="Times New Roman"/>
                <w:b/>
                <w:caps/>
                <w:sz w:val="28"/>
                <w:szCs w:val="28"/>
              </w:rPr>
              <w:t>21.06.1968</w:t>
            </w:r>
          </w:p>
          <w:p w:rsidR="00351905" w:rsidRDefault="00351905" w:rsidP="0094286B">
            <w:pPr>
              <w:jc w:val="center"/>
              <w:rPr>
                <w:rFonts w:ascii="Times New Roman" w:hAnsi="Times New Roman" w:cs="Times New Roman"/>
                <w:b/>
                <w:caps/>
                <w:sz w:val="28"/>
                <w:szCs w:val="28"/>
              </w:rPr>
            </w:pPr>
          </w:p>
        </w:tc>
        <w:tc>
          <w:tcPr>
            <w:tcW w:w="2437" w:type="dxa"/>
            <w:vMerge w:val="restart"/>
            <w:tcBorders>
              <w:left w:val="single" w:sz="4" w:space="0" w:color="auto"/>
            </w:tcBorders>
            <w:vAlign w:val="center"/>
          </w:tcPr>
          <w:p w:rsidR="0041109C" w:rsidRDefault="008741F8" w:rsidP="00351905">
            <w:pPr>
              <w:jc w:val="center"/>
              <w:rPr>
                <w:rFonts w:ascii="Times New Roman" w:hAnsi="Times New Roman" w:cs="Times New Roman"/>
                <w:b/>
                <w:caps/>
                <w:sz w:val="28"/>
                <w:szCs w:val="28"/>
              </w:rPr>
            </w:pPr>
            <w:r>
              <w:rPr>
                <w:b/>
                <w:noProof/>
                <w:sz w:val="28"/>
                <w:szCs w:val="28"/>
                <w:lang w:eastAsia="ru-RU"/>
              </w:rPr>
              <w:drawing>
                <wp:inline distT="0" distB="0" distL="0" distR="0">
                  <wp:extent cx="1460500" cy="1662430"/>
                  <wp:effectExtent l="38100" t="19050" r="25400" b="13970"/>
                  <wp:docPr id="2" name="Рисунок 1" descr="Orakbay_L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kbay_L_J"/>
                          <pic:cNvPicPr>
                            <a:picLocks noChangeAspect="1" noChangeArrowheads="1"/>
                          </pic:cNvPicPr>
                        </pic:nvPicPr>
                        <pic:blipFill>
                          <a:blip r:embed="rId8"/>
                          <a:srcRect/>
                          <a:stretch>
                            <a:fillRect/>
                          </a:stretch>
                        </pic:blipFill>
                        <pic:spPr bwMode="auto">
                          <a:xfrm>
                            <a:off x="0" y="0"/>
                            <a:ext cx="1460500" cy="1662430"/>
                          </a:xfrm>
                          <a:prstGeom prst="rect">
                            <a:avLst/>
                          </a:prstGeom>
                          <a:noFill/>
                          <a:ln w="6350" cmpd="sng">
                            <a:solidFill>
                              <a:srgbClr val="000000"/>
                            </a:solidFill>
                            <a:miter lim="800000"/>
                            <a:headEnd/>
                            <a:tailEnd/>
                          </a:ln>
                          <a:effectLst/>
                        </pic:spPr>
                      </pic:pic>
                    </a:graphicData>
                  </a:graphic>
                </wp:inline>
              </w:drawing>
            </w:r>
          </w:p>
        </w:tc>
      </w:tr>
      <w:tr w:rsidR="0041109C" w:rsidTr="0041109C">
        <w:tc>
          <w:tcPr>
            <w:tcW w:w="2376" w:type="dxa"/>
          </w:tcPr>
          <w:p w:rsidR="0041109C" w:rsidRPr="0041109C" w:rsidRDefault="0041109C" w:rsidP="0041109C">
            <w:pPr>
              <w:rPr>
                <w:rFonts w:ascii="Times New Roman" w:hAnsi="Times New Roman" w:cs="Times New Roman"/>
                <w:sz w:val="28"/>
                <w:szCs w:val="28"/>
              </w:rPr>
            </w:pPr>
            <w:r w:rsidRPr="0041109C">
              <w:rPr>
                <w:rFonts w:ascii="Times New Roman" w:hAnsi="Times New Roman" w:cs="Times New Roman"/>
                <w:sz w:val="28"/>
                <w:szCs w:val="28"/>
              </w:rPr>
              <w:t>должность</w:t>
            </w:r>
          </w:p>
        </w:tc>
        <w:tc>
          <w:tcPr>
            <w:tcW w:w="5608" w:type="dxa"/>
            <w:tcBorders>
              <w:right w:val="single" w:sz="4" w:space="0" w:color="auto"/>
            </w:tcBorders>
          </w:tcPr>
          <w:p w:rsidR="0041109C" w:rsidRDefault="00351905" w:rsidP="0094286B">
            <w:pPr>
              <w:jc w:val="center"/>
              <w:rPr>
                <w:rFonts w:ascii="Times New Roman" w:hAnsi="Times New Roman" w:cs="Times New Roman"/>
                <w:b/>
                <w:caps/>
                <w:sz w:val="28"/>
                <w:szCs w:val="28"/>
              </w:rPr>
            </w:pPr>
            <w:r>
              <w:rPr>
                <w:rFonts w:ascii="Times New Roman" w:hAnsi="Times New Roman" w:cs="Times New Roman"/>
                <w:b/>
                <w:caps/>
                <w:sz w:val="28"/>
                <w:szCs w:val="28"/>
              </w:rPr>
              <w:t>зав</w:t>
            </w:r>
            <w:r w:rsidR="00641918">
              <w:rPr>
                <w:rFonts w:ascii="Times New Roman" w:hAnsi="Times New Roman" w:cs="Times New Roman"/>
                <w:b/>
                <w:caps/>
                <w:sz w:val="28"/>
                <w:szCs w:val="28"/>
              </w:rPr>
              <w:t xml:space="preserve">едующий </w:t>
            </w:r>
            <w:r>
              <w:rPr>
                <w:rFonts w:ascii="Times New Roman" w:hAnsi="Times New Roman" w:cs="Times New Roman"/>
                <w:b/>
                <w:caps/>
                <w:sz w:val="28"/>
                <w:szCs w:val="28"/>
              </w:rPr>
              <w:t>кафедрой</w:t>
            </w:r>
          </w:p>
          <w:p w:rsidR="00351905" w:rsidRDefault="00351905" w:rsidP="0094286B">
            <w:pPr>
              <w:jc w:val="center"/>
              <w:rPr>
                <w:rFonts w:ascii="Times New Roman" w:hAnsi="Times New Roman" w:cs="Times New Roman"/>
                <w:b/>
                <w:caps/>
                <w:sz w:val="28"/>
                <w:szCs w:val="28"/>
              </w:rPr>
            </w:pPr>
          </w:p>
        </w:tc>
        <w:tc>
          <w:tcPr>
            <w:tcW w:w="2437" w:type="dxa"/>
            <w:vMerge/>
            <w:tcBorders>
              <w:left w:val="single" w:sz="4" w:space="0" w:color="auto"/>
            </w:tcBorders>
          </w:tcPr>
          <w:p w:rsidR="0041109C" w:rsidRDefault="0041109C" w:rsidP="0094286B">
            <w:pPr>
              <w:jc w:val="center"/>
              <w:rPr>
                <w:rFonts w:ascii="Times New Roman" w:hAnsi="Times New Roman" w:cs="Times New Roman"/>
                <w:b/>
                <w:caps/>
                <w:sz w:val="28"/>
                <w:szCs w:val="28"/>
              </w:rPr>
            </w:pPr>
          </w:p>
        </w:tc>
      </w:tr>
      <w:tr w:rsidR="0041109C" w:rsidTr="0041109C">
        <w:tc>
          <w:tcPr>
            <w:tcW w:w="2376" w:type="dxa"/>
          </w:tcPr>
          <w:p w:rsidR="0041109C" w:rsidRPr="0041109C" w:rsidRDefault="0041109C" w:rsidP="0041109C">
            <w:pPr>
              <w:rPr>
                <w:rFonts w:ascii="Times New Roman" w:hAnsi="Times New Roman" w:cs="Times New Roman"/>
                <w:sz w:val="28"/>
                <w:szCs w:val="28"/>
              </w:rPr>
            </w:pPr>
            <w:r w:rsidRPr="0041109C">
              <w:rPr>
                <w:rFonts w:ascii="Times New Roman" w:hAnsi="Times New Roman" w:cs="Times New Roman"/>
                <w:sz w:val="28"/>
                <w:szCs w:val="28"/>
              </w:rPr>
              <w:t>ученая степень</w:t>
            </w:r>
          </w:p>
        </w:tc>
        <w:tc>
          <w:tcPr>
            <w:tcW w:w="5608" w:type="dxa"/>
            <w:tcBorders>
              <w:right w:val="single" w:sz="4" w:space="0" w:color="auto"/>
            </w:tcBorders>
          </w:tcPr>
          <w:p w:rsidR="0041109C" w:rsidRDefault="00351905" w:rsidP="0094286B">
            <w:pPr>
              <w:jc w:val="center"/>
              <w:rPr>
                <w:rFonts w:ascii="Times New Roman" w:hAnsi="Times New Roman" w:cs="Times New Roman"/>
                <w:b/>
                <w:caps/>
                <w:sz w:val="28"/>
                <w:szCs w:val="28"/>
              </w:rPr>
            </w:pPr>
            <w:r>
              <w:rPr>
                <w:rFonts w:ascii="Times New Roman" w:hAnsi="Times New Roman" w:cs="Times New Roman"/>
                <w:b/>
                <w:caps/>
                <w:sz w:val="28"/>
                <w:szCs w:val="28"/>
              </w:rPr>
              <w:t>доктор медицинских наук</w:t>
            </w:r>
          </w:p>
          <w:p w:rsidR="00351905" w:rsidRDefault="00351905" w:rsidP="0094286B">
            <w:pPr>
              <w:jc w:val="center"/>
              <w:rPr>
                <w:rFonts w:ascii="Times New Roman" w:hAnsi="Times New Roman" w:cs="Times New Roman"/>
                <w:b/>
                <w:caps/>
                <w:sz w:val="28"/>
                <w:szCs w:val="28"/>
              </w:rPr>
            </w:pPr>
          </w:p>
        </w:tc>
        <w:tc>
          <w:tcPr>
            <w:tcW w:w="2437" w:type="dxa"/>
            <w:vMerge/>
            <w:tcBorders>
              <w:left w:val="single" w:sz="4" w:space="0" w:color="auto"/>
            </w:tcBorders>
          </w:tcPr>
          <w:p w:rsidR="0041109C" w:rsidRDefault="0041109C" w:rsidP="0094286B">
            <w:pPr>
              <w:jc w:val="center"/>
              <w:rPr>
                <w:rFonts w:ascii="Times New Roman" w:hAnsi="Times New Roman" w:cs="Times New Roman"/>
                <w:b/>
                <w:caps/>
                <w:sz w:val="28"/>
                <w:szCs w:val="28"/>
              </w:rPr>
            </w:pPr>
          </w:p>
        </w:tc>
      </w:tr>
      <w:tr w:rsidR="0041109C" w:rsidTr="0041109C">
        <w:tc>
          <w:tcPr>
            <w:tcW w:w="2376" w:type="dxa"/>
          </w:tcPr>
          <w:p w:rsidR="0041109C" w:rsidRPr="0041109C" w:rsidRDefault="0041109C" w:rsidP="0041109C">
            <w:pPr>
              <w:rPr>
                <w:rFonts w:ascii="Times New Roman" w:hAnsi="Times New Roman" w:cs="Times New Roman"/>
                <w:sz w:val="28"/>
                <w:szCs w:val="28"/>
              </w:rPr>
            </w:pPr>
            <w:r w:rsidRPr="0041109C">
              <w:rPr>
                <w:rFonts w:ascii="Times New Roman" w:hAnsi="Times New Roman" w:cs="Times New Roman"/>
                <w:sz w:val="28"/>
                <w:szCs w:val="28"/>
              </w:rPr>
              <w:t>ученое звание</w:t>
            </w:r>
          </w:p>
        </w:tc>
        <w:tc>
          <w:tcPr>
            <w:tcW w:w="5608" w:type="dxa"/>
            <w:tcBorders>
              <w:right w:val="single" w:sz="4" w:space="0" w:color="auto"/>
            </w:tcBorders>
          </w:tcPr>
          <w:p w:rsidR="0041109C" w:rsidRDefault="00351905" w:rsidP="00351905">
            <w:pPr>
              <w:jc w:val="center"/>
              <w:rPr>
                <w:rFonts w:ascii="Times New Roman" w:hAnsi="Times New Roman" w:cs="Times New Roman"/>
                <w:b/>
                <w:caps/>
                <w:sz w:val="28"/>
                <w:szCs w:val="28"/>
              </w:rPr>
            </w:pPr>
            <w:r>
              <w:rPr>
                <w:rFonts w:ascii="Times New Roman" w:hAnsi="Times New Roman" w:cs="Times New Roman"/>
                <w:b/>
                <w:caps/>
                <w:sz w:val="28"/>
                <w:szCs w:val="28"/>
              </w:rPr>
              <w:t>доцент</w:t>
            </w:r>
          </w:p>
        </w:tc>
        <w:tc>
          <w:tcPr>
            <w:tcW w:w="2437" w:type="dxa"/>
            <w:vMerge/>
            <w:tcBorders>
              <w:left w:val="single" w:sz="4" w:space="0" w:color="auto"/>
            </w:tcBorders>
          </w:tcPr>
          <w:p w:rsidR="0041109C" w:rsidRDefault="0041109C" w:rsidP="0094286B">
            <w:pPr>
              <w:jc w:val="center"/>
              <w:rPr>
                <w:rFonts w:ascii="Times New Roman" w:hAnsi="Times New Roman" w:cs="Times New Roman"/>
                <w:b/>
                <w:caps/>
                <w:sz w:val="28"/>
                <w:szCs w:val="28"/>
              </w:rPr>
            </w:pPr>
          </w:p>
        </w:tc>
      </w:tr>
    </w:tbl>
    <w:p w:rsidR="0041109C" w:rsidRDefault="0041109C" w:rsidP="0094286B">
      <w:pPr>
        <w:jc w:val="center"/>
        <w:rPr>
          <w:rFonts w:ascii="Times New Roman" w:hAnsi="Times New Roman" w:cs="Times New Roman"/>
          <w:b/>
          <w:caps/>
          <w:sz w:val="28"/>
          <w:szCs w:val="28"/>
        </w:rPr>
      </w:pPr>
    </w:p>
    <w:p w:rsidR="0041109C" w:rsidRPr="0041109C" w:rsidRDefault="0041109C" w:rsidP="0041109C">
      <w:pPr>
        <w:jc w:val="center"/>
        <w:rPr>
          <w:rFonts w:ascii="Times New Roman" w:hAnsi="Times New Roman" w:cs="Times New Roman"/>
          <w:b/>
          <w:caps/>
          <w:sz w:val="28"/>
          <w:szCs w:val="28"/>
        </w:rPr>
      </w:pPr>
      <w:r>
        <w:rPr>
          <w:rFonts w:ascii="Times New Roman" w:hAnsi="Times New Roman" w:cs="Times New Roman"/>
          <w:b/>
          <w:caps/>
          <w:sz w:val="28"/>
          <w:szCs w:val="28"/>
        </w:rPr>
        <w:t>образование</w:t>
      </w:r>
    </w:p>
    <w:tbl>
      <w:tblPr>
        <w:tblStyle w:val="a9"/>
        <w:tblW w:w="10314" w:type="dxa"/>
        <w:tblLayout w:type="fixed"/>
        <w:tblLook w:val="04A0"/>
      </w:tblPr>
      <w:tblGrid>
        <w:gridCol w:w="711"/>
        <w:gridCol w:w="1524"/>
        <w:gridCol w:w="3260"/>
        <w:gridCol w:w="2409"/>
        <w:gridCol w:w="2410"/>
      </w:tblGrid>
      <w:tr w:rsidR="0041109C" w:rsidRPr="0041109C" w:rsidTr="0041109C">
        <w:tc>
          <w:tcPr>
            <w:tcW w:w="711" w:type="dxa"/>
          </w:tcPr>
          <w:p w:rsidR="0041109C" w:rsidRPr="0041109C" w:rsidRDefault="0041109C" w:rsidP="0041109C">
            <w:pPr>
              <w:jc w:val="center"/>
              <w:rPr>
                <w:rFonts w:ascii="Times New Roman" w:hAnsi="Times New Roman" w:cs="Times New Roman"/>
                <w:sz w:val="28"/>
                <w:szCs w:val="28"/>
              </w:rPr>
            </w:pPr>
            <w:r w:rsidRPr="0041109C">
              <w:rPr>
                <w:rFonts w:ascii="Times New Roman" w:hAnsi="Times New Roman" w:cs="Times New Roman"/>
                <w:sz w:val="28"/>
                <w:szCs w:val="28"/>
              </w:rPr>
              <w:t>№\п</w:t>
            </w:r>
          </w:p>
        </w:tc>
        <w:tc>
          <w:tcPr>
            <w:tcW w:w="1524" w:type="dxa"/>
          </w:tcPr>
          <w:p w:rsidR="0041109C" w:rsidRPr="0041109C" w:rsidRDefault="0041109C" w:rsidP="0041109C">
            <w:pPr>
              <w:jc w:val="center"/>
              <w:rPr>
                <w:rFonts w:ascii="Times New Roman" w:hAnsi="Times New Roman" w:cs="Times New Roman"/>
                <w:sz w:val="28"/>
                <w:szCs w:val="28"/>
              </w:rPr>
            </w:pPr>
            <w:r w:rsidRPr="0041109C">
              <w:rPr>
                <w:rFonts w:ascii="Times New Roman" w:hAnsi="Times New Roman" w:cs="Times New Roman"/>
                <w:sz w:val="28"/>
                <w:szCs w:val="28"/>
              </w:rPr>
              <w:t>год окончания</w:t>
            </w:r>
          </w:p>
        </w:tc>
        <w:tc>
          <w:tcPr>
            <w:tcW w:w="3260" w:type="dxa"/>
          </w:tcPr>
          <w:p w:rsidR="0041109C" w:rsidRPr="0041109C" w:rsidRDefault="0041109C" w:rsidP="0041109C">
            <w:pPr>
              <w:jc w:val="center"/>
              <w:rPr>
                <w:rFonts w:ascii="Times New Roman" w:hAnsi="Times New Roman" w:cs="Times New Roman"/>
                <w:sz w:val="28"/>
                <w:szCs w:val="28"/>
              </w:rPr>
            </w:pPr>
            <w:r w:rsidRPr="0041109C">
              <w:rPr>
                <w:rFonts w:ascii="Times New Roman" w:hAnsi="Times New Roman" w:cs="Times New Roman"/>
                <w:sz w:val="28"/>
                <w:szCs w:val="28"/>
              </w:rPr>
              <w:t>Официальное название учебного</w:t>
            </w:r>
            <w:r>
              <w:rPr>
                <w:rFonts w:ascii="Times New Roman" w:hAnsi="Times New Roman" w:cs="Times New Roman"/>
                <w:sz w:val="28"/>
                <w:szCs w:val="28"/>
              </w:rPr>
              <w:t xml:space="preserve"> </w:t>
            </w:r>
            <w:r w:rsidRPr="0041109C">
              <w:rPr>
                <w:rFonts w:ascii="Times New Roman" w:hAnsi="Times New Roman" w:cs="Times New Roman"/>
                <w:sz w:val="28"/>
                <w:szCs w:val="28"/>
              </w:rPr>
              <w:t>заведения</w:t>
            </w:r>
          </w:p>
        </w:tc>
        <w:tc>
          <w:tcPr>
            <w:tcW w:w="2409" w:type="dxa"/>
          </w:tcPr>
          <w:p w:rsidR="0041109C" w:rsidRPr="0041109C" w:rsidRDefault="0041109C" w:rsidP="0041109C">
            <w:pPr>
              <w:jc w:val="center"/>
              <w:rPr>
                <w:rFonts w:ascii="Times New Roman" w:hAnsi="Times New Roman" w:cs="Times New Roman"/>
                <w:sz w:val="28"/>
                <w:szCs w:val="28"/>
              </w:rPr>
            </w:pPr>
            <w:r w:rsidRPr="0041109C">
              <w:rPr>
                <w:rFonts w:ascii="Times New Roman" w:hAnsi="Times New Roman" w:cs="Times New Roman"/>
                <w:sz w:val="28"/>
                <w:szCs w:val="28"/>
              </w:rPr>
              <w:t>Специальность/</w:t>
            </w:r>
            <w:r>
              <w:rPr>
                <w:rFonts w:ascii="Times New Roman" w:hAnsi="Times New Roman" w:cs="Times New Roman"/>
                <w:sz w:val="28"/>
                <w:szCs w:val="28"/>
              </w:rPr>
              <w:t xml:space="preserve"> </w:t>
            </w:r>
            <w:r w:rsidRPr="0041109C">
              <w:rPr>
                <w:rFonts w:ascii="Times New Roman" w:hAnsi="Times New Roman" w:cs="Times New Roman"/>
                <w:sz w:val="28"/>
                <w:szCs w:val="28"/>
              </w:rPr>
              <w:t>направление</w:t>
            </w:r>
          </w:p>
        </w:tc>
        <w:tc>
          <w:tcPr>
            <w:tcW w:w="2410" w:type="dxa"/>
          </w:tcPr>
          <w:p w:rsidR="0041109C" w:rsidRPr="0041109C" w:rsidRDefault="0041109C" w:rsidP="0041109C">
            <w:pPr>
              <w:jc w:val="center"/>
              <w:rPr>
                <w:rFonts w:ascii="Times New Roman" w:hAnsi="Times New Roman" w:cs="Times New Roman"/>
                <w:sz w:val="28"/>
                <w:szCs w:val="28"/>
              </w:rPr>
            </w:pPr>
            <w:r w:rsidRPr="0041109C">
              <w:rPr>
                <w:rFonts w:ascii="Times New Roman" w:hAnsi="Times New Roman" w:cs="Times New Roman"/>
                <w:sz w:val="28"/>
                <w:szCs w:val="28"/>
              </w:rPr>
              <w:t>Квалификация</w:t>
            </w:r>
          </w:p>
        </w:tc>
      </w:tr>
      <w:tr w:rsidR="0041109C" w:rsidRPr="0041109C" w:rsidTr="0041109C">
        <w:tc>
          <w:tcPr>
            <w:tcW w:w="711" w:type="dxa"/>
          </w:tcPr>
          <w:p w:rsidR="0041109C" w:rsidRPr="00FD44B0" w:rsidRDefault="00FD44B0" w:rsidP="0041109C">
            <w:pPr>
              <w:jc w:val="center"/>
              <w:rPr>
                <w:rFonts w:ascii="Times New Roman" w:hAnsi="Times New Roman" w:cs="Times New Roman"/>
                <w:sz w:val="28"/>
                <w:szCs w:val="28"/>
              </w:rPr>
            </w:pPr>
            <w:r w:rsidRPr="00FD44B0">
              <w:rPr>
                <w:rFonts w:ascii="Times New Roman" w:hAnsi="Times New Roman" w:cs="Times New Roman"/>
                <w:sz w:val="28"/>
                <w:szCs w:val="28"/>
              </w:rPr>
              <w:t>1</w:t>
            </w:r>
          </w:p>
        </w:tc>
        <w:tc>
          <w:tcPr>
            <w:tcW w:w="1524" w:type="dxa"/>
          </w:tcPr>
          <w:p w:rsidR="0041109C" w:rsidRPr="00FD44B0" w:rsidRDefault="00351905" w:rsidP="0041109C">
            <w:pPr>
              <w:jc w:val="center"/>
              <w:rPr>
                <w:rFonts w:ascii="Times New Roman" w:hAnsi="Times New Roman" w:cs="Times New Roman"/>
                <w:sz w:val="28"/>
                <w:szCs w:val="28"/>
              </w:rPr>
            </w:pPr>
            <w:r w:rsidRPr="00FD44B0">
              <w:rPr>
                <w:rFonts w:ascii="Times New Roman" w:hAnsi="Times New Roman" w:cs="Times New Roman"/>
                <w:sz w:val="28"/>
                <w:szCs w:val="28"/>
              </w:rPr>
              <w:t>1991</w:t>
            </w:r>
          </w:p>
        </w:tc>
        <w:tc>
          <w:tcPr>
            <w:tcW w:w="3260" w:type="dxa"/>
          </w:tcPr>
          <w:p w:rsidR="0041109C" w:rsidRPr="00FD44B0" w:rsidRDefault="00351905" w:rsidP="00351905">
            <w:pPr>
              <w:jc w:val="center"/>
              <w:rPr>
                <w:rFonts w:ascii="Times New Roman" w:hAnsi="Times New Roman" w:cs="Times New Roman"/>
                <w:sz w:val="28"/>
                <w:szCs w:val="28"/>
              </w:rPr>
            </w:pPr>
            <w:r w:rsidRPr="00FD44B0">
              <w:rPr>
                <w:rFonts w:ascii="Times New Roman" w:hAnsi="Times New Roman" w:cs="Times New Roman"/>
                <w:sz w:val="28"/>
                <w:szCs w:val="28"/>
              </w:rPr>
              <w:t>Алма-Атинский государственный медицинский институт</w:t>
            </w:r>
          </w:p>
        </w:tc>
        <w:tc>
          <w:tcPr>
            <w:tcW w:w="2409" w:type="dxa"/>
          </w:tcPr>
          <w:p w:rsidR="0041109C" w:rsidRPr="00FD44B0" w:rsidRDefault="00351905" w:rsidP="0041109C">
            <w:pPr>
              <w:jc w:val="center"/>
              <w:rPr>
                <w:rFonts w:ascii="Times New Roman" w:hAnsi="Times New Roman" w:cs="Times New Roman"/>
                <w:sz w:val="28"/>
                <w:szCs w:val="28"/>
              </w:rPr>
            </w:pPr>
            <w:r w:rsidRPr="00FD44B0">
              <w:rPr>
                <w:rFonts w:ascii="Times New Roman" w:hAnsi="Times New Roman" w:cs="Times New Roman"/>
                <w:sz w:val="28"/>
                <w:szCs w:val="28"/>
              </w:rPr>
              <w:t>Лечебное дело</w:t>
            </w:r>
          </w:p>
        </w:tc>
        <w:tc>
          <w:tcPr>
            <w:tcW w:w="2410" w:type="dxa"/>
          </w:tcPr>
          <w:p w:rsidR="0041109C" w:rsidRPr="00FD44B0" w:rsidRDefault="00351905" w:rsidP="0041109C">
            <w:pPr>
              <w:jc w:val="center"/>
              <w:rPr>
                <w:rFonts w:ascii="Times New Roman" w:hAnsi="Times New Roman" w:cs="Times New Roman"/>
                <w:sz w:val="28"/>
                <w:szCs w:val="28"/>
              </w:rPr>
            </w:pPr>
            <w:r w:rsidRPr="00FD44B0">
              <w:rPr>
                <w:rFonts w:ascii="Times New Roman" w:hAnsi="Times New Roman" w:cs="Times New Roman"/>
                <w:sz w:val="28"/>
                <w:szCs w:val="28"/>
              </w:rPr>
              <w:t>Врач-терапевт</w:t>
            </w:r>
          </w:p>
        </w:tc>
      </w:tr>
    </w:tbl>
    <w:p w:rsidR="0041109C" w:rsidRDefault="0041109C" w:rsidP="0041109C">
      <w:pPr>
        <w:jc w:val="center"/>
        <w:rPr>
          <w:rFonts w:ascii="Times New Roman" w:hAnsi="Times New Roman" w:cs="Times New Roman"/>
          <w:b/>
          <w:caps/>
          <w:sz w:val="28"/>
          <w:szCs w:val="28"/>
        </w:rPr>
      </w:pPr>
    </w:p>
    <w:p w:rsidR="0041109C" w:rsidRDefault="0041109C" w:rsidP="0041109C">
      <w:pPr>
        <w:jc w:val="center"/>
        <w:rPr>
          <w:rFonts w:ascii="Times New Roman" w:hAnsi="Times New Roman" w:cs="Times New Roman"/>
          <w:b/>
          <w:caps/>
          <w:sz w:val="28"/>
          <w:szCs w:val="28"/>
        </w:rPr>
      </w:pPr>
      <w:r w:rsidRPr="0041109C">
        <w:rPr>
          <w:rFonts w:ascii="Times New Roman" w:hAnsi="Times New Roman" w:cs="Times New Roman"/>
          <w:b/>
          <w:caps/>
          <w:sz w:val="28"/>
          <w:szCs w:val="28"/>
        </w:rPr>
        <w:t>Диссертации</w:t>
      </w:r>
      <w:r w:rsidR="00002193">
        <w:rPr>
          <w:rFonts w:ascii="Times New Roman" w:hAnsi="Times New Roman" w:cs="Times New Roman"/>
          <w:b/>
          <w:caps/>
          <w:sz w:val="28"/>
          <w:szCs w:val="28"/>
        </w:rPr>
        <w:t xml:space="preserve"> преподавателя</w:t>
      </w:r>
    </w:p>
    <w:tbl>
      <w:tblPr>
        <w:tblStyle w:val="a9"/>
        <w:tblW w:w="0" w:type="auto"/>
        <w:tblLook w:val="04A0"/>
      </w:tblPr>
      <w:tblGrid>
        <w:gridCol w:w="7875"/>
        <w:gridCol w:w="2546"/>
      </w:tblGrid>
      <w:tr w:rsidR="00002193" w:rsidTr="00002193">
        <w:tc>
          <w:tcPr>
            <w:tcW w:w="7875" w:type="dxa"/>
          </w:tcPr>
          <w:p w:rsidR="00002193" w:rsidRPr="00002193" w:rsidRDefault="00002193" w:rsidP="00002193">
            <w:pPr>
              <w:jc w:val="center"/>
              <w:rPr>
                <w:rFonts w:ascii="Times New Roman" w:hAnsi="Times New Roman" w:cs="Times New Roman"/>
                <w:sz w:val="28"/>
                <w:szCs w:val="28"/>
              </w:rPr>
            </w:pPr>
            <w:r w:rsidRPr="00002193">
              <w:rPr>
                <w:rFonts w:ascii="Times New Roman" w:hAnsi="Times New Roman" w:cs="Times New Roman"/>
                <w:sz w:val="28"/>
                <w:szCs w:val="28"/>
              </w:rPr>
              <w:t>Название (ученая степень, специальность, тема)</w:t>
            </w:r>
          </w:p>
        </w:tc>
        <w:tc>
          <w:tcPr>
            <w:tcW w:w="2546" w:type="dxa"/>
          </w:tcPr>
          <w:p w:rsidR="00002193" w:rsidRPr="00002193" w:rsidRDefault="00002193" w:rsidP="00002193">
            <w:pPr>
              <w:jc w:val="center"/>
              <w:rPr>
                <w:rFonts w:ascii="Times New Roman" w:hAnsi="Times New Roman" w:cs="Times New Roman"/>
                <w:sz w:val="28"/>
                <w:szCs w:val="28"/>
              </w:rPr>
            </w:pPr>
            <w:r>
              <w:rPr>
                <w:rFonts w:ascii="Times New Roman" w:hAnsi="Times New Roman" w:cs="Times New Roman"/>
                <w:sz w:val="28"/>
                <w:szCs w:val="28"/>
              </w:rPr>
              <w:t>г</w:t>
            </w:r>
            <w:r w:rsidRPr="00002193">
              <w:rPr>
                <w:rFonts w:ascii="Times New Roman" w:hAnsi="Times New Roman" w:cs="Times New Roman"/>
                <w:sz w:val="28"/>
                <w:szCs w:val="28"/>
              </w:rPr>
              <w:t xml:space="preserve">од защиты, </w:t>
            </w:r>
            <w:r>
              <w:rPr>
                <w:rFonts w:ascii="Times New Roman" w:hAnsi="Times New Roman" w:cs="Times New Roman"/>
                <w:sz w:val="28"/>
                <w:szCs w:val="28"/>
              </w:rPr>
              <w:t xml:space="preserve">серия, </w:t>
            </w:r>
            <w:r w:rsidRPr="00002193">
              <w:rPr>
                <w:rFonts w:ascii="Times New Roman" w:hAnsi="Times New Roman" w:cs="Times New Roman"/>
                <w:sz w:val="28"/>
                <w:szCs w:val="28"/>
              </w:rPr>
              <w:t>номер диплома</w:t>
            </w:r>
          </w:p>
        </w:tc>
      </w:tr>
      <w:tr w:rsidR="00002193" w:rsidTr="00002193">
        <w:tc>
          <w:tcPr>
            <w:tcW w:w="7875" w:type="dxa"/>
          </w:tcPr>
          <w:p w:rsidR="00002193" w:rsidRPr="00351905" w:rsidRDefault="00351905" w:rsidP="00351905">
            <w:pPr>
              <w:rPr>
                <w:rFonts w:ascii="Times New Roman" w:hAnsi="Times New Roman" w:cs="Times New Roman"/>
                <w:sz w:val="28"/>
                <w:szCs w:val="28"/>
              </w:rPr>
            </w:pPr>
            <w:r w:rsidRPr="00351905">
              <w:rPr>
                <w:rFonts w:ascii="Times New Roman" w:hAnsi="Times New Roman" w:cs="Times New Roman"/>
                <w:sz w:val="28"/>
                <w:szCs w:val="28"/>
              </w:rPr>
              <w:t>Кандидат медицинских наук. Диссертация по теме: «Клинико-функциональные особенности течения хронических гастритов у рисоводов Приаралья», по специальности: 14.00.14 – внутренние болезни.</w:t>
            </w:r>
          </w:p>
        </w:tc>
        <w:tc>
          <w:tcPr>
            <w:tcW w:w="2546" w:type="dxa"/>
          </w:tcPr>
          <w:p w:rsidR="00002193" w:rsidRDefault="00351905" w:rsidP="00002193">
            <w:pPr>
              <w:jc w:val="center"/>
              <w:rPr>
                <w:rFonts w:ascii="Times New Roman" w:hAnsi="Times New Roman" w:cs="Times New Roman"/>
                <w:sz w:val="28"/>
                <w:szCs w:val="28"/>
              </w:rPr>
            </w:pPr>
            <w:r>
              <w:rPr>
                <w:rFonts w:ascii="Times New Roman" w:hAnsi="Times New Roman" w:cs="Times New Roman"/>
                <w:sz w:val="28"/>
                <w:szCs w:val="28"/>
              </w:rPr>
              <w:t>12. 1999</w:t>
            </w:r>
          </w:p>
          <w:p w:rsidR="00351905" w:rsidRPr="00002193" w:rsidRDefault="00351905" w:rsidP="00002193">
            <w:pPr>
              <w:jc w:val="center"/>
              <w:rPr>
                <w:rFonts w:ascii="Times New Roman" w:hAnsi="Times New Roman" w:cs="Times New Roman"/>
                <w:sz w:val="28"/>
                <w:szCs w:val="28"/>
              </w:rPr>
            </w:pPr>
          </w:p>
        </w:tc>
      </w:tr>
      <w:tr w:rsidR="00351905" w:rsidTr="00002193">
        <w:tc>
          <w:tcPr>
            <w:tcW w:w="7875" w:type="dxa"/>
          </w:tcPr>
          <w:p w:rsidR="00351905" w:rsidRPr="00351905" w:rsidRDefault="00351905" w:rsidP="00351905">
            <w:pPr>
              <w:rPr>
                <w:rFonts w:ascii="Times New Roman" w:hAnsi="Times New Roman" w:cs="Times New Roman"/>
                <w:sz w:val="28"/>
                <w:szCs w:val="28"/>
              </w:rPr>
            </w:pPr>
            <w:r w:rsidRPr="00351905">
              <w:rPr>
                <w:rFonts w:ascii="Times New Roman" w:hAnsi="Times New Roman" w:cs="Times New Roman"/>
                <w:sz w:val="28"/>
                <w:szCs w:val="28"/>
              </w:rPr>
              <w:t>Доктор медицинских наук. Диссертация по теме: «Гигиенические проблемы медико-социальной реабилитации больных с хронической интоксикацией соединениями фосфора в постконтактном периоде», по специальности: 14.00.07 – гигиена.</w:t>
            </w:r>
          </w:p>
        </w:tc>
        <w:tc>
          <w:tcPr>
            <w:tcW w:w="2546" w:type="dxa"/>
          </w:tcPr>
          <w:p w:rsidR="00351905" w:rsidRDefault="00351905" w:rsidP="00002193">
            <w:pPr>
              <w:jc w:val="center"/>
              <w:rPr>
                <w:rFonts w:ascii="Times New Roman" w:hAnsi="Times New Roman" w:cs="Times New Roman"/>
                <w:sz w:val="28"/>
                <w:szCs w:val="28"/>
              </w:rPr>
            </w:pPr>
            <w:r>
              <w:rPr>
                <w:rFonts w:ascii="Times New Roman" w:hAnsi="Times New Roman" w:cs="Times New Roman"/>
                <w:sz w:val="28"/>
                <w:szCs w:val="28"/>
              </w:rPr>
              <w:t>12. 2007</w:t>
            </w:r>
          </w:p>
          <w:p w:rsidR="00351905" w:rsidRPr="00351905" w:rsidRDefault="00351905" w:rsidP="00002193">
            <w:pPr>
              <w:jc w:val="center"/>
              <w:rPr>
                <w:rFonts w:ascii="Times New Roman" w:hAnsi="Times New Roman" w:cs="Times New Roman"/>
                <w:sz w:val="28"/>
                <w:szCs w:val="28"/>
              </w:rPr>
            </w:pPr>
            <w:r>
              <w:rPr>
                <w:rFonts w:ascii="Times New Roman" w:hAnsi="Times New Roman" w:cs="Times New Roman"/>
                <w:sz w:val="28"/>
                <w:szCs w:val="28"/>
                <w:lang w:val="en-US"/>
              </w:rPr>
              <w:t>FD</w:t>
            </w:r>
            <w:r>
              <w:rPr>
                <w:rFonts w:ascii="Times New Roman" w:hAnsi="Times New Roman" w:cs="Times New Roman"/>
                <w:sz w:val="28"/>
                <w:szCs w:val="28"/>
              </w:rPr>
              <w:t xml:space="preserve"> №0000441 от 27.06.2008</w:t>
            </w:r>
          </w:p>
        </w:tc>
      </w:tr>
    </w:tbl>
    <w:p w:rsidR="0041109C" w:rsidRDefault="0041109C" w:rsidP="0041109C">
      <w:pPr>
        <w:jc w:val="center"/>
        <w:rPr>
          <w:rFonts w:ascii="Times New Roman" w:hAnsi="Times New Roman" w:cs="Times New Roman"/>
          <w:b/>
          <w:caps/>
          <w:sz w:val="28"/>
          <w:szCs w:val="28"/>
        </w:rPr>
      </w:pPr>
    </w:p>
    <w:p w:rsidR="00002193" w:rsidRPr="0041109C" w:rsidRDefault="0041109C" w:rsidP="00002193">
      <w:pPr>
        <w:jc w:val="center"/>
        <w:rPr>
          <w:rFonts w:ascii="Times New Roman" w:hAnsi="Times New Roman" w:cs="Times New Roman"/>
          <w:b/>
          <w:caps/>
          <w:sz w:val="28"/>
          <w:szCs w:val="28"/>
        </w:rPr>
      </w:pPr>
      <w:r w:rsidRPr="0041109C">
        <w:rPr>
          <w:rFonts w:ascii="Times New Roman" w:hAnsi="Times New Roman" w:cs="Times New Roman"/>
          <w:b/>
          <w:caps/>
          <w:sz w:val="28"/>
          <w:szCs w:val="28"/>
        </w:rPr>
        <w:lastRenderedPageBreak/>
        <w:t>Диссертации</w:t>
      </w:r>
      <w:r w:rsidR="00351905">
        <w:rPr>
          <w:rFonts w:ascii="Times New Roman" w:hAnsi="Times New Roman" w:cs="Times New Roman"/>
          <w:b/>
          <w:caps/>
          <w:sz w:val="28"/>
          <w:szCs w:val="28"/>
        </w:rPr>
        <w:t>,</w:t>
      </w:r>
      <w:r w:rsidR="00002193" w:rsidRPr="00002193">
        <w:rPr>
          <w:rFonts w:ascii="Times New Roman" w:hAnsi="Times New Roman" w:cs="Times New Roman"/>
          <w:b/>
          <w:caps/>
          <w:sz w:val="28"/>
          <w:szCs w:val="28"/>
        </w:rPr>
        <w:t xml:space="preserve"> </w:t>
      </w:r>
      <w:r w:rsidR="00002193" w:rsidRPr="0041109C">
        <w:rPr>
          <w:rFonts w:ascii="Times New Roman" w:hAnsi="Times New Roman" w:cs="Times New Roman"/>
          <w:b/>
          <w:caps/>
          <w:sz w:val="28"/>
          <w:szCs w:val="28"/>
        </w:rPr>
        <w:t>защищенные под руководством преподавателя</w:t>
      </w:r>
    </w:p>
    <w:tbl>
      <w:tblPr>
        <w:tblStyle w:val="a9"/>
        <w:tblW w:w="0" w:type="auto"/>
        <w:tblLook w:val="04A0"/>
      </w:tblPr>
      <w:tblGrid>
        <w:gridCol w:w="918"/>
        <w:gridCol w:w="1530"/>
        <w:gridCol w:w="5576"/>
        <w:gridCol w:w="2397"/>
      </w:tblGrid>
      <w:tr w:rsidR="00002193" w:rsidRPr="00002193" w:rsidTr="00002193">
        <w:tc>
          <w:tcPr>
            <w:tcW w:w="935" w:type="dxa"/>
            <w:tcBorders>
              <w:right w:val="single" w:sz="4" w:space="0" w:color="auto"/>
            </w:tcBorders>
          </w:tcPr>
          <w:p w:rsidR="00002193" w:rsidRPr="0041109C" w:rsidRDefault="00002193" w:rsidP="00CA3F8E">
            <w:pPr>
              <w:jc w:val="center"/>
              <w:rPr>
                <w:rFonts w:ascii="Times New Roman" w:hAnsi="Times New Roman" w:cs="Times New Roman"/>
                <w:sz w:val="28"/>
                <w:szCs w:val="28"/>
              </w:rPr>
            </w:pPr>
            <w:r w:rsidRPr="0041109C">
              <w:rPr>
                <w:rFonts w:ascii="Times New Roman" w:hAnsi="Times New Roman" w:cs="Times New Roman"/>
                <w:sz w:val="28"/>
                <w:szCs w:val="28"/>
              </w:rPr>
              <w:t>№\п</w:t>
            </w:r>
          </w:p>
        </w:tc>
        <w:tc>
          <w:tcPr>
            <w:tcW w:w="1105" w:type="dxa"/>
            <w:tcBorders>
              <w:right w:val="single" w:sz="4" w:space="0" w:color="auto"/>
            </w:tcBorders>
          </w:tcPr>
          <w:p w:rsidR="00002193" w:rsidRPr="00002193" w:rsidRDefault="00002193" w:rsidP="00CA3F8E">
            <w:pPr>
              <w:jc w:val="center"/>
              <w:rPr>
                <w:rFonts w:ascii="Times New Roman" w:hAnsi="Times New Roman" w:cs="Times New Roman"/>
                <w:sz w:val="28"/>
                <w:szCs w:val="28"/>
              </w:rPr>
            </w:pPr>
            <w:r>
              <w:rPr>
                <w:rFonts w:ascii="Times New Roman" w:hAnsi="Times New Roman" w:cs="Times New Roman"/>
                <w:sz w:val="28"/>
                <w:szCs w:val="28"/>
              </w:rPr>
              <w:t>Ф.И.О. соискателя</w:t>
            </w:r>
          </w:p>
        </w:tc>
        <w:tc>
          <w:tcPr>
            <w:tcW w:w="5876" w:type="dxa"/>
            <w:tcBorders>
              <w:left w:val="single" w:sz="4" w:space="0" w:color="auto"/>
            </w:tcBorders>
          </w:tcPr>
          <w:p w:rsidR="00002193" w:rsidRPr="00002193" w:rsidRDefault="00002193" w:rsidP="00CA3F8E">
            <w:pPr>
              <w:jc w:val="center"/>
              <w:rPr>
                <w:rFonts w:ascii="Times New Roman" w:hAnsi="Times New Roman" w:cs="Times New Roman"/>
                <w:sz w:val="28"/>
                <w:szCs w:val="28"/>
              </w:rPr>
            </w:pPr>
            <w:r w:rsidRPr="00002193">
              <w:rPr>
                <w:rFonts w:ascii="Times New Roman" w:hAnsi="Times New Roman" w:cs="Times New Roman"/>
                <w:sz w:val="28"/>
                <w:szCs w:val="28"/>
              </w:rPr>
              <w:t>Название (ученая степень, специальность, тема)</w:t>
            </w:r>
          </w:p>
        </w:tc>
        <w:tc>
          <w:tcPr>
            <w:tcW w:w="2505" w:type="dxa"/>
          </w:tcPr>
          <w:p w:rsidR="00002193" w:rsidRPr="00002193" w:rsidRDefault="00002193" w:rsidP="00002193">
            <w:pPr>
              <w:jc w:val="center"/>
              <w:rPr>
                <w:rFonts w:ascii="Times New Roman" w:hAnsi="Times New Roman" w:cs="Times New Roman"/>
                <w:sz w:val="28"/>
                <w:szCs w:val="28"/>
              </w:rPr>
            </w:pPr>
            <w:r>
              <w:rPr>
                <w:rFonts w:ascii="Times New Roman" w:hAnsi="Times New Roman" w:cs="Times New Roman"/>
                <w:sz w:val="28"/>
                <w:szCs w:val="28"/>
              </w:rPr>
              <w:t>г</w:t>
            </w:r>
            <w:r w:rsidRPr="00002193">
              <w:rPr>
                <w:rFonts w:ascii="Times New Roman" w:hAnsi="Times New Roman" w:cs="Times New Roman"/>
                <w:sz w:val="28"/>
                <w:szCs w:val="28"/>
              </w:rPr>
              <w:t>од защиты</w:t>
            </w:r>
          </w:p>
        </w:tc>
      </w:tr>
      <w:tr w:rsidR="00002193" w:rsidRPr="00002193" w:rsidTr="00002193">
        <w:tc>
          <w:tcPr>
            <w:tcW w:w="935" w:type="dxa"/>
            <w:tcBorders>
              <w:right w:val="single" w:sz="4" w:space="0" w:color="auto"/>
            </w:tcBorders>
          </w:tcPr>
          <w:p w:rsidR="00002193" w:rsidRPr="00002193" w:rsidRDefault="00002193" w:rsidP="00CA3F8E">
            <w:pPr>
              <w:jc w:val="center"/>
              <w:rPr>
                <w:rFonts w:ascii="Times New Roman" w:hAnsi="Times New Roman" w:cs="Times New Roman"/>
                <w:sz w:val="28"/>
                <w:szCs w:val="28"/>
              </w:rPr>
            </w:pPr>
          </w:p>
        </w:tc>
        <w:tc>
          <w:tcPr>
            <w:tcW w:w="1105" w:type="dxa"/>
            <w:tcBorders>
              <w:right w:val="single" w:sz="4" w:space="0" w:color="auto"/>
            </w:tcBorders>
          </w:tcPr>
          <w:p w:rsidR="00002193" w:rsidRPr="00002193" w:rsidRDefault="00351905" w:rsidP="00CA3F8E">
            <w:pPr>
              <w:jc w:val="center"/>
              <w:rPr>
                <w:rFonts w:ascii="Times New Roman" w:hAnsi="Times New Roman" w:cs="Times New Roman"/>
                <w:sz w:val="28"/>
                <w:szCs w:val="28"/>
              </w:rPr>
            </w:pPr>
            <w:r>
              <w:rPr>
                <w:rFonts w:ascii="Times New Roman" w:hAnsi="Times New Roman" w:cs="Times New Roman"/>
                <w:sz w:val="28"/>
                <w:szCs w:val="28"/>
              </w:rPr>
              <w:t>-</w:t>
            </w:r>
          </w:p>
        </w:tc>
        <w:tc>
          <w:tcPr>
            <w:tcW w:w="5876" w:type="dxa"/>
            <w:tcBorders>
              <w:left w:val="single" w:sz="4" w:space="0" w:color="auto"/>
            </w:tcBorders>
          </w:tcPr>
          <w:p w:rsidR="00002193" w:rsidRPr="00002193" w:rsidRDefault="00351905" w:rsidP="00CA3F8E">
            <w:pPr>
              <w:jc w:val="center"/>
              <w:rPr>
                <w:rFonts w:ascii="Times New Roman" w:hAnsi="Times New Roman" w:cs="Times New Roman"/>
                <w:sz w:val="28"/>
                <w:szCs w:val="28"/>
              </w:rPr>
            </w:pPr>
            <w:r>
              <w:rPr>
                <w:rFonts w:ascii="Times New Roman" w:hAnsi="Times New Roman" w:cs="Times New Roman"/>
                <w:sz w:val="28"/>
                <w:szCs w:val="28"/>
              </w:rPr>
              <w:t>-</w:t>
            </w:r>
          </w:p>
        </w:tc>
        <w:tc>
          <w:tcPr>
            <w:tcW w:w="2505" w:type="dxa"/>
          </w:tcPr>
          <w:p w:rsidR="00002193" w:rsidRPr="00002193" w:rsidRDefault="00351905" w:rsidP="00CA3F8E">
            <w:pPr>
              <w:jc w:val="center"/>
              <w:rPr>
                <w:rFonts w:ascii="Times New Roman" w:hAnsi="Times New Roman" w:cs="Times New Roman"/>
                <w:sz w:val="28"/>
                <w:szCs w:val="28"/>
              </w:rPr>
            </w:pPr>
            <w:r>
              <w:rPr>
                <w:rFonts w:ascii="Times New Roman" w:hAnsi="Times New Roman" w:cs="Times New Roman"/>
                <w:sz w:val="28"/>
                <w:szCs w:val="28"/>
              </w:rPr>
              <w:t>-</w:t>
            </w:r>
          </w:p>
        </w:tc>
      </w:tr>
    </w:tbl>
    <w:p w:rsidR="0041109C" w:rsidRDefault="0041109C" w:rsidP="00002193">
      <w:pPr>
        <w:jc w:val="center"/>
        <w:rPr>
          <w:rFonts w:ascii="Times New Roman" w:hAnsi="Times New Roman" w:cs="Times New Roman"/>
          <w:b/>
          <w:caps/>
          <w:sz w:val="28"/>
          <w:szCs w:val="28"/>
        </w:rPr>
      </w:pPr>
    </w:p>
    <w:p w:rsidR="00002193" w:rsidRPr="00002193" w:rsidRDefault="00002193" w:rsidP="00002193">
      <w:pPr>
        <w:jc w:val="center"/>
        <w:rPr>
          <w:rFonts w:ascii="Times New Roman" w:hAnsi="Times New Roman" w:cs="Times New Roman"/>
          <w:b/>
          <w:caps/>
          <w:sz w:val="28"/>
          <w:szCs w:val="28"/>
        </w:rPr>
      </w:pPr>
      <w:r w:rsidRPr="00002193">
        <w:rPr>
          <w:rFonts w:ascii="Times New Roman" w:hAnsi="Times New Roman" w:cs="Times New Roman"/>
          <w:b/>
          <w:caps/>
          <w:sz w:val="28"/>
          <w:szCs w:val="28"/>
        </w:rPr>
        <w:t>Оп</w:t>
      </w:r>
      <w:r>
        <w:rPr>
          <w:rFonts w:ascii="Times New Roman" w:hAnsi="Times New Roman" w:cs="Times New Roman"/>
          <w:b/>
          <w:caps/>
          <w:sz w:val="28"/>
          <w:szCs w:val="28"/>
        </w:rPr>
        <w:t>ы</w:t>
      </w:r>
      <w:r w:rsidRPr="00002193">
        <w:rPr>
          <w:rFonts w:ascii="Times New Roman" w:hAnsi="Times New Roman" w:cs="Times New Roman"/>
          <w:b/>
          <w:caps/>
          <w:sz w:val="28"/>
          <w:szCs w:val="28"/>
        </w:rPr>
        <w:t>т работы</w:t>
      </w:r>
    </w:p>
    <w:tbl>
      <w:tblPr>
        <w:tblStyle w:val="a9"/>
        <w:tblW w:w="0" w:type="auto"/>
        <w:tblLook w:val="04A0"/>
      </w:tblPr>
      <w:tblGrid>
        <w:gridCol w:w="711"/>
        <w:gridCol w:w="2091"/>
        <w:gridCol w:w="4819"/>
        <w:gridCol w:w="2606"/>
      </w:tblGrid>
      <w:tr w:rsidR="00002193" w:rsidRPr="00002193" w:rsidTr="00002193">
        <w:tc>
          <w:tcPr>
            <w:tcW w:w="711" w:type="dxa"/>
          </w:tcPr>
          <w:p w:rsidR="00002193" w:rsidRPr="00002193" w:rsidRDefault="00002193" w:rsidP="00CA3F8E">
            <w:pPr>
              <w:jc w:val="center"/>
              <w:rPr>
                <w:rFonts w:ascii="Times New Roman" w:hAnsi="Times New Roman" w:cs="Times New Roman"/>
                <w:sz w:val="28"/>
                <w:szCs w:val="28"/>
              </w:rPr>
            </w:pPr>
            <w:r w:rsidRPr="00002193">
              <w:rPr>
                <w:rFonts w:ascii="Times New Roman" w:hAnsi="Times New Roman" w:cs="Times New Roman"/>
                <w:sz w:val="28"/>
                <w:szCs w:val="28"/>
              </w:rPr>
              <w:t>№\п</w:t>
            </w:r>
          </w:p>
        </w:tc>
        <w:tc>
          <w:tcPr>
            <w:tcW w:w="2091" w:type="dxa"/>
          </w:tcPr>
          <w:p w:rsidR="00002193" w:rsidRPr="00002193" w:rsidRDefault="00002193" w:rsidP="00CA3F8E">
            <w:pPr>
              <w:jc w:val="center"/>
              <w:rPr>
                <w:rFonts w:ascii="Times New Roman" w:hAnsi="Times New Roman" w:cs="Times New Roman"/>
                <w:sz w:val="28"/>
                <w:szCs w:val="28"/>
              </w:rPr>
            </w:pPr>
            <w:r w:rsidRPr="00002193">
              <w:rPr>
                <w:rFonts w:ascii="Times New Roman" w:hAnsi="Times New Roman" w:cs="Times New Roman"/>
                <w:sz w:val="28"/>
                <w:szCs w:val="28"/>
              </w:rPr>
              <w:t>Период работы (годы)</w:t>
            </w:r>
          </w:p>
        </w:tc>
        <w:tc>
          <w:tcPr>
            <w:tcW w:w="4819" w:type="dxa"/>
          </w:tcPr>
          <w:p w:rsidR="00002193" w:rsidRPr="00002193" w:rsidRDefault="00002193" w:rsidP="00002193">
            <w:pPr>
              <w:jc w:val="center"/>
              <w:rPr>
                <w:rFonts w:ascii="Times New Roman" w:hAnsi="Times New Roman" w:cs="Times New Roman"/>
                <w:sz w:val="28"/>
                <w:szCs w:val="28"/>
              </w:rPr>
            </w:pPr>
            <w:r w:rsidRPr="00002193">
              <w:rPr>
                <w:rFonts w:ascii="Times New Roman" w:hAnsi="Times New Roman" w:cs="Times New Roman"/>
                <w:sz w:val="28"/>
                <w:szCs w:val="28"/>
              </w:rPr>
              <w:t>Официальное название организации, структурное подразделение</w:t>
            </w:r>
          </w:p>
        </w:tc>
        <w:tc>
          <w:tcPr>
            <w:tcW w:w="2606" w:type="dxa"/>
          </w:tcPr>
          <w:p w:rsidR="00002193" w:rsidRPr="00002193" w:rsidRDefault="00002193" w:rsidP="00002193">
            <w:pPr>
              <w:jc w:val="center"/>
              <w:rPr>
                <w:rFonts w:ascii="Times New Roman" w:hAnsi="Times New Roman" w:cs="Times New Roman"/>
                <w:sz w:val="28"/>
                <w:szCs w:val="28"/>
              </w:rPr>
            </w:pPr>
            <w:r w:rsidRPr="00002193">
              <w:rPr>
                <w:rFonts w:ascii="Times New Roman" w:hAnsi="Times New Roman" w:cs="Times New Roman"/>
                <w:sz w:val="28"/>
                <w:szCs w:val="28"/>
              </w:rPr>
              <w:t>Должность</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1</w:t>
            </w:r>
          </w:p>
        </w:tc>
        <w:tc>
          <w:tcPr>
            <w:tcW w:w="2091" w:type="dxa"/>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1992-1994 гг.</w:t>
            </w:r>
          </w:p>
        </w:tc>
        <w:tc>
          <w:tcPr>
            <w:tcW w:w="4819" w:type="dxa"/>
            <w:vAlign w:val="center"/>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Городская поликлиника №7 г. Алматы</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Участковый врач</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2</w:t>
            </w:r>
          </w:p>
        </w:tc>
        <w:tc>
          <w:tcPr>
            <w:tcW w:w="2091" w:type="dxa"/>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1994-1996 гг.</w:t>
            </w:r>
          </w:p>
        </w:tc>
        <w:tc>
          <w:tcPr>
            <w:tcW w:w="4819" w:type="dxa"/>
            <w:vAlign w:val="center"/>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Кафедра Пропедевтика внутренних болезней АГМИ</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Старший лаборант</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3</w:t>
            </w:r>
          </w:p>
        </w:tc>
        <w:tc>
          <w:tcPr>
            <w:tcW w:w="2091" w:type="dxa"/>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 xml:space="preserve">2000-2001 гг. </w:t>
            </w:r>
          </w:p>
        </w:tc>
        <w:tc>
          <w:tcPr>
            <w:tcW w:w="4819" w:type="dxa"/>
            <w:vAlign w:val="center"/>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Лаборатория профессиональных болезней РГКП «Научный центр гигиены и эпидемиологии им. Х. Жуматова».</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Старший научный сотрудник</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4</w:t>
            </w:r>
          </w:p>
        </w:tc>
        <w:tc>
          <w:tcPr>
            <w:tcW w:w="2091" w:type="dxa"/>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 xml:space="preserve">2001-2002 гг. </w:t>
            </w:r>
          </w:p>
        </w:tc>
        <w:tc>
          <w:tcPr>
            <w:tcW w:w="4819" w:type="dxa"/>
            <w:vAlign w:val="center"/>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Лаборатория общей и сельской гигиены РГКП «Научный центр гигиены и эпидемиологии им. Х. Жуматова».</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Заведующая лабораторией</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5</w:t>
            </w:r>
          </w:p>
        </w:tc>
        <w:tc>
          <w:tcPr>
            <w:tcW w:w="2091" w:type="dxa"/>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2007-2008 гг.</w:t>
            </w:r>
          </w:p>
        </w:tc>
        <w:tc>
          <w:tcPr>
            <w:tcW w:w="4819" w:type="dxa"/>
            <w:vAlign w:val="center"/>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Лаборатория гигиены детей и подростков НЦГиЭ им. Х. Жуматова</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Старший научный сотрудник</w:t>
            </w:r>
          </w:p>
        </w:tc>
      </w:tr>
      <w:tr w:rsidR="00FD44B0" w:rsidRPr="00002193" w:rsidTr="00FD44B0">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6</w:t>
            </w:r>
          </w:p>
        </w:tc>
        <w:tc>
          <w:tcPr>
            <w:tcW w:w="2091"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С января 2009 г. по н.вр</w:t>
            </w:r>
          </w:p>
        </w:tc>
        <w:tc>
          <w:tcPr>
            <w:tcW w:w="4819"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РГКП «НЦГиЭ им. Х. Жуматова»</w:t>
            </w:r>
          </w:p>
          <w:p w:rsidR="00FD44B0" w:rsidRPr="00FD44B0" w:rsidRDefault="00FD44B0" w:rsidP="00FD44B0">
            <w:pPr>
              <w:rPr>
                <w:rFonts w:ascii="Times New Roman" w:hAnsi="Times New Roman" w:cs="Times New Roman"/>
                <w:sz w:val="28"/>
                <w:szCs w:val="28"/>
              </w:rPr>
            </w:pP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Заместитель директора по научно-организационной работе</w:t>
            </w:r>
          </w:p>
        </w:tc>
      </w:tr>
      <w:tr w:rsidR="00FD44B0" w:rsidRPr="00002193" w:rsidTr="00CA3F8E">
        <w:tc>
          <w:tcPr>
            <w:tcW w:w="711" w:type="dxa"/>
          </w:tcPr>
          <w:p w:rsidR="00FD44B0" w:rsidRPr="00FD44B0" w:rsidRDefault="00FD44B0" w:rsidP="00002193">
            <w:pPr>
              <w:jc w:val="center"/>
              <w:rPr>
                <w:rFonts w:ascii="Times New Roman" w:hAnsi="Times New Roman" w:cs="Times New Roman"/>
                <w:sz w:val="28"/>
                <w:szCs w:val="28"/>
              </w:rPr>
            </w:pPr>
            <w:r w:rsidRPr="00FD44B0">
              <w:rPr>
                <w:rFonts w:ascii="Times New Roman" w:hAnsi="Times New Roman" w:cs="Times New Roman"/>
                <w:sz w:val="28"/>
                <w:szCs w:val="28"/>
              </w:rPr>
              <w:t>7</w:t>
            </w:r>
          </w:p>
        </w:tc>
        <w:tc>
          <w:tcPr>
            <w:tcW w:w="2091" w:type="dxa"/>
          </w:tcPr>
          <w:p w:rsidR="00FD44B0" w:rsidRPr="00FD44B0" w:rsidRDefault="00FD44B0" w:rsidP="00CB58F7">
            <w:pPr>
              <w:rPr>
                <w:rFonts w:ascii="Times New Roman" w:hAnsi="Times New Roman" w:cs="Times New Roman"/>
                <w:sz w:val="28"/>
                <w:szCs w:val="28"/>
              </w:rPr>
            </w:pPr>
            <w:r w:rsidRPr="00FD44B0">
              <w:rPr>
                <w:rFonts w:ascii="Times New Roman" w:hAnsi="Times New Roman" w:cs="Times New Roman"/>
                <w:sz w:val="28"/>
                <w:szCs w:val="28"/>
              </w:rPr>
              <w:t>С сентября 2012</w:t>
            </w:r>
            <w:r w:rsidR="00CB58F7">
              <w:rPr>
                <w:rFonts w:ascii="Times New Roman" w:hAnsi="Times New Roman" w:cs="Times New Roman"/>
                <w:sz w:val="28"/>
                <w:szCs w:val="28"/>
              </w:rPr>
              <w:t xml:space="preserve"> </w:t>
            </w:r>
            <w:r w:rsidRPr="00FD44B0">
              <w:rPr>
                <w:rFonts w:ascii="Times New Roman" w:hAnsi="Times New Roman" w:cs="Times New Roman"/>
                <w:sz w:val="28"/>
                <w:szCs w:val="28"/>
              </w:rPr>
              <w:t>г</w:t>
            </w:r>
            <w:r w:rsidR="00CB58F7">
              <w:rPr>
                <w:rFonts w:ascii="Times New Roman" w:hAnsi="Times New Roman" w:cs="Times New Roman"/>
                <w:sz w:val="28"/>
                <w:szCs w:val="28"/>
              </w:rPr>
              <w:t>. по н.вр.</w:t>
            </w:r>
          </w:p>
        </w:tc>
        <w:tc>
          <w:tcPr>
            <w:tcW w:w="4819" w:type="dxa"/>
            <w:vAlign w:val="center"/>
          </w:tcPr>
          <w:p w:rsidR="00FD44B0" w:rsidRPr="00FD44B0" w:rsidRDefault="00FD44B0" w:rsidP="00CA3F8E">
            <w:pPr>
              <w:rPr>
                <w:rFonts w:ascii="Times New Roman" w:hAnsi="Times New Roman" w:cs="Times New Roman"/>
                <w:sz w:val="28"/>
                <w:szCs w:val="28"/>
              </w:rPr>
            </w:pPr>
            <w:r w:rsidRPr="00FD44B0">
              <w:rPr>
                <w:rFonts w:ascii="Times New Roman" w:hAnsi="Times New Roman" w:cs="Times New Roman"/>
                <w:sz w:val="28"/>
                <w:szCs w:val="28"/>
              </w:rPr>
              <w:t>НУО «Казахстанско-российский медицинский университет» кафедра «Гигиена и эпидемиология»</w:t>
            </w:r>
          </w:p>
        </w:tc>
        <w:tc>
          <w:tcPr>
            <w:tcW w:w="2606" w:type="dxa"/>
          </w:tcPr>
          <w:p w:rsidR="00FD44B0" w:rsidRPr="00FD44B0" w:rsidRDefault="00FD44B0" w:rsidP="00FD44B0">
            <w:pPr>
              <w:rPr>
                <w:rFonts w:ascii="Times New Roman" w:hAnsi="Times New Roman" w:cs="Times New Roman"/>
                <w:sz w:val="28"/>
                <w:szCs w:val="28"/>
              </w:rPr>
            </w:pPr>
            <w:r w:rsidRPr="00FD44B0">
              <w:rPr>
                <w:rFonts w:ascii="Times New Roman" w:hAnsi="Times New Roman" w:cs="Times New Roman"/>
                <w:sz w:val="28"/>
                <w:szCs w:val="28"/>
              </w:rPr>
              <w:t>Завкафедрой по совместительству</w:t>
            </w:r>
          </w:p>
        </w:tc>
      </w:tr>
      <w:tr w:rsidR="00937446" w:rsidRPr="00002193" w:rsidTr="00CA3F8E">
        <w:tc>
          <w:tcPr>
            <w:tcW w:w="711" w:type="dxa"/>
          </w:tcPr>
          <w:p w:rsidR="00937446" w:rsidRPr="00FD44B0" w:rsidRDefault="00937446" w:rsidP="00002193">
            <w:pPr>
              <w:jc w:val="center"/>
              <w:rPr>
                <w:rFonts w:ascii="Times New Roman" w:hAnsi="Times New Roman" w:cs="Times New Roman"/>
                <w:sz w:val="28"/>
                <w:szCs w:val="28"/>
              </w:rPr>
            </w:pPr>
            <w:r>
              <w:rPr>
                <w:rFonts w:ascii="Times New Roman" w:hAnsi="Times New Roman" w:cs="Times New Roman"/>
                <w:sz w:val="28"/>
                <w:szCs w:val="28"/>
              </w:rPr>
              <w:t>8</w:t>
            </w:r>
          </w:p>
        </w:tc>
        <w:tc>
          <w:tcPr>
            <w:tcW w:w="2091" w:type="dxa"/>
          </w:tcPr>
          <w:p w:rsidR="00937446" w:rsidRPr="00FD44B0" w:rsidRDefault="00937446" w:rsidP="00CB58F7">
            <w:pPr>
              <w:rPr>
                <w:rFonts w:ascii="Times New Roman" w:hAnsi="Times New Roman" w:cs="Times New Roman"/>
                <w:sz w:val="28"/>
                <w:szCs w:val="28"/>
              </w:rPr>
            </w:pPr>
            <w:r>
              <w:rPr>
                <w:rFonts w:ascii="Times New Roman" w:hAnsi="Times New Roman" w:cs="Times New Roman"/>
                <w:sz w:val="28"/>
                <w:szCs w:val="28"/>
              </w:rPr>
              <w:t>С сентября 2017 года</w:t>
            </w:r>
          </w:p>
        </w:tc>
        <w:tc>
          <w:tcPr>
            <w:tcW w:w="4819" w:type="dxa"/>
            <w:vAlign w:val="center"/>
          </w:tcPr>
          <w:p w:rsidR="00937446" w:rsidRPr="00FD44B0" w:rsidRDefault="00937446" w:rsidP="00937446">
            <w:pPr>
              <w:rPr>
                <w:rFonts w:ascii="Times New Roman" w:hAnsi="Times New Roman" w:cs="Times New Roman"/>
                <w:sz w:val="28"/>
                <w:szCs w:val="28"/>
              </w:rPr>
            </w:pPr>
            <w:r w:rsidRPr="00FD44B0">
              <w:rPr>
                <w:rFonts w:ascii="Times New Roman" w:hAnsi="Times New Roman" w:cs="Times New Roman"/>
                <w:sz w:val="28"/>
                <w:szCs w:val="28"/>
              </w:rPr>
              <w:t>НУО «Казахстанско-российский медицинский университет» кафедра «</w:t>
            </w:r>
            <w:r>
              <w:rPr>
                <w:rFonts w:ascii="Times New Roman" w:hAnsi="Times New Roman" w:cs="Times New Roman"/>
                <w:sz w:val="28"/>
                <w:szCs w:val="28"/>
              </w:rPr>
              <w:t>ОЗ с курсом г</w:t>
            </w:r>
            <w:r w:rsidRPr="00FD44B0">
              <w:rPr>
                <w:rFonts w:ascii="Times New Roman" w:hAnsi="Times New Roman" w:cs="Times New Roman"/>
                <w:sz w:val="28"/>
                <w:szCs w:val="28"/>
              </w:rPr>
              <w:t>игиен</w:t>
            </w:r>
            <w:r>
              <w:rPr>
                <w:rFonts w:ascii="Times New Roman" w:hAnsi="Times New Roman" w:cs="Times New Roman"/>
                <w:sz w:val="28"/>
                <w:szCs w:val="28"/>
              </w:rPr>
              <w:t>ы</w:t>
            </w:r>
            <w:r w:rsidRPr="00FD44B0">
              <w:rPr>
                <w:rFonts w:ascii="Times New Roman" w:hAnsi="Times New Roman" w:cs="Times New Roman"/>
                <w:sz w:val="28"/>
                <w:szCs w:val="28"/>
              </w:rPr>
              <w:t xml:space="preserve"> и эпидемиологи</w:t>
            </w:r>
            <w:r>
              <w:rPr>
                <w:rFonts w:ascii="Times New Roman" w:hAnsi="Times New Roman" w:cs="Times New Roman"/>
                <w:sz w:val="28"/>
                <w:szCs w:val="28"/>
              </w:rPr>
              <w:t>и</w:t>
            </w:r>
            <w:r w:rsidRPr="00FD44B0">
              <w:rPr>
                <w:rFonts w:ascii="Times New Roman" w:hAnsi="Times New Roman" w:cs="Times New Roman"/>
                <w:sz w:val="28"/>
                <w:szCs w:val="28"/>
              </w:rPr>
              <w:t>»</w:t>
            </w:r>
          </w:p>
        </w:tc>
        <w:tc>
          <w:tcPr>
            <w:tcW w:w="2606" w:type="dxa"/>
          </w:tcPr>
          <w:p w:rsidR="00937446" w:rsidRPr="00FD44B0" w:rsidRDefault="00937446" w:rsidP="00AA5B7D">
            <w:pPr>
              <w:rPr>
                <w:rFonts w:ascii="Times New Roman" w:hAnsi="Times New Roman" w:cs="Times New Roman"/>
                <w:sz w:val="28"/>
                <w:szCs w:val="28"/>
              </w:rPr>
            </w:pPr>
            <w:r w:rsidRPr="00FD44B0">
              <w:rPr>
                <w:rFonts w:ascii="Times New Roman" w:hAnsi="Times New Roman" w:cs="Times New Roman"/>
                <w:sz w:val="28"/>
                <w:szCs w:val="28"/>
              </w:rPr>
              <w:t>Завкафедрой по совместительству</w:t>
            </w:r>
          </w:p>
        </w:tc>
      </w:tr>
    </w:tbl>
    <w:p w:rsidR="00002193" w:rsidRDefault="00002193">
      <w:pPr>
        <w:jc w:val="center"/>
        <w:rPr>
          <w:rFonts w:ascii="Times New Roman" w:hAnsi="Times New Roman" w:cs="Times New Roman"/>
          <w:b/>
          <w:caps/>
          <w:sz w:val="28"/>
          <w:szCs w:val="28"/>
        </w:rPr>
      </w:pPr>
    </w:p>
    <w:p w:rsidR="00FD44B0" w:rsidRDefault="00FD44B0">
      <w:pPr>
        <w:jc w:val="center"/>
        <w:rPr>
          <w:rFonts w:ascii="Times New Roman" w:hAnsi="Times New Roman" w:cs="Times New Roman"/>
          <w:b/>
          <w:caps/>
          <w:sz w:val="28"/>
          <w:szCs w:val="28"/>
        </w:rPr>
      </w:pPr>
    </w:p>
    <w:p w:rsidR="00FD44B0" w:rsidRDefault="00FD44B0">
      <w:pPr>
        <w:jc w:val="center"/>
        <w:rPr>
          <w:rFonts w:ascii="Times New Roman" w:hAnsi="Times New Roman" w:cs="Times New Roman"/>
          <w:b/>
          <w:caps/>
          <w:sz w:val="28"/>
          <w:szCs w:val="28"/>
        </w:rPr>
      </w:pPr>
    </w:p>
    <w:p w:rsidR="00FD44B0" w:rsidRDefault="00FD44B0">
      <w:pPr>
        <w:jc w:val="center"/>
        <w:rPr>
          <w:rFonts w:ascii="Times New Roman" w:hAnsi="Times New Roman" w:cs="Times New Roman"/>
          <w:b/>
          <w:caps/>
          <w:sz w:val="28"/>
          <w:szCs w:val="28"/>
        </w:rPr>
      </w:pPr>
    </w:p>
    <w:p w:rsidR="00FD44B0" w:rsidRDefault="00FD44B0">
      <w:pPr>
        <w:jc w:val="center"/>
        <w:rPr>
          <w:rFonts w:ascii="Times New Roman" w:hAnsi="Times New Roman" w:cs="Times New Roman"/>
          <w:b/>
          <w:caps/>
          <w:sz w:val="28"/>
          <w:szCs w:val="28"/>
        </w:rPr>
      </w:pPr>
    </w:p>
    <w:p w:rsidR="00FD44B0" w:rsidRDefault="00FD44B0">
      <w:pPr>
        <w:jc w:val="center"/>
        <w:rPr>
          <w:rFonts w:ascii="Times New Roman" w:hAnsi="Times New Roman" w:cs="Times New Roman"/>
          <w:b/>
          <w:caps/>
          <w:sz w:val="28"/>
          <w:szCs w:val="28"/>
        </w:rPr>
      </w:pPr>
    </w:p>
    <w:p w:rsidR="00002193" w:rsidRDefault="00002193" w:rsidP="00002193">
      <w:pPr>
        <w:jc w:val="center"/>
        <w:rPr>
          <w:rFonts w:ascii="Times New Roman" w:hAnsi="Times New Roman" w:cs="Times New Roman"/>
          <w:b/>
          <w:caps/>
          <w:sz w:val="28"/>
          <w:szCs w:val="28"/>
        </w:rPr>
      </w:pPr>
      <w:r w:rsidRPr="00002193">
        <w:rPr>
          <w:rFonts w:ascii="Times New Roman" w:hAnsi="Times New Roman" w:cs="Times New Roman"/>
          <w:b/>
          <w:caps/>
          <w:sz w:val="28"/>
          <w:szCs w:val="28"/>
        </w:rPr>
        <w:t>Повышение квалификации</w:t>
      </w:r>
    </w:p>
    <w:tbl>
      <w:tblPr>
        <w:tblStyle w:val="a9"/>
        <w:tblW w:w="0" w:type="auto"/>
        <w:tblLook w:val="04A0"/>
      </w:tblPr>
      <w:tblGrid>
        <w:gridCol w:w="759"/>
        <w:gridCol w:w="1815"/>
        <w:gridCol w:w="3488"/>
        <w:gridCol w:w="1850"/>
        <w:gridCol w:w="2509"/>
      </w:tblGrid>
      <w:tr w:rsidR="00002193" w:rsidRPr="00002193" w:rsidTr="003528FE">
        <w:tc>
          <w:tcPr>
            <w:tcW w:w="759" w:type="dxa"/>
            <w:tcBorders>
              <w:right w:val="single" w:sz="4" w:space="0" w:color="auto"/>
            </w:tcBorders>
          </w:tcPr>
          <w:p w:rsidR="00002193" w:rsidRPr="003528FE" w:rsidRDefault="00002193" w:rsidP="00CA3F8E">
            <w:pPr>
              <w:jc w:val="center"/>
              <w:rPr>
                <w:rFonts w:ascii="Times New Roman" w:hAnsi="Times New Roman" w:cs="Times New Roman"/>
                <w:sz w:val="24"/>
                <w:szCs w:val="24"/>
              </w:rPr>
            </w:pPr>
            <w:r w:rsidRPr="003528FE">
              <w:rPr>
                <w:rFonts w:ascii="Times New Roman" w:hAnsi="Times New Roman" w:cs="Times New Roman"/>
                <w:sz w:val="24"/>
                <w:szCs w:val="24"/>
              </w:rPr>
              <w:t>№\п</w:t>
            </w:r>
          </w:p>
        </w:tc>
        <w:tc>
          <w:tcPr>
            <w:tcW w:w="1815" w:type="dxa"/>
            <w:tcBorders>
              <w:right w:val="single" w:sz="4" w:space="0" w:color="auto"/>
            </w:tcBorders>
          </w:tcPr>
          <w:p w:rsidR="00002193" w:rsidRPr="003528FE" w:rsidRDefault="00002193" w:rsidP="00002193">
            <w:pPr>
              <w:jc w:val="center"/>
              <w:rPr>
                <w:rFonts w:ascii="Times New Roman" w:hAnsi="Times New Roman" w:cs="Times New Roman"/>
                <w:sz w:val="24"/>
                <w:szCs w:val="24"/>
              </w:rPr>
            </w:pPr>
            <w:r w:rsidRPr="003528FE">
              <w:rPr>
                <w:rFonts w:ascii="Times New Roman" w:hAnsi="Times New Roman" w:cs="Times New Roman"/>
                <w:sz w:val="24"/>
                <w:szCs w:val="24"/>
              </w:rPr>
              <w:t>Год прохождения</w:t>
            </w:r>
          </w:p>
        </w:tc>
        <w:tc>
          <w:tcPr>
            <w:tcW w:w="3488" w:type="dxa"/>
            <w:tcBorders>
              <w:left w:val="single" w:sz="4" w:space="0" w:color="auto"/>
            </w:tcBorders>
          </w:tcPr>
          <w:p w:rsidR="00002193" w:rsidRPr="003528FE" w:rsidRDefault="00002193" w:rsidP="00BB7372">
            <w:pPr>
              <w:jc w:val="center"/>
              <w:rPr>
                <w:rFonts w:ascii="Times New Roman" w:hAnsi="Times New Roman" w:cs="Times New Roman"/>
                <w:sz w:val="24"/>
                <w:szCs w:val="24"/>
              </w:rPr>
            </w:pPr>
            <w:r w:rsidRPr="003528FE">
              <w:rPr>
                <w:rFonts w:ascii="Times New Roman" w:hAnsi="Times New Roman" w:cs="Times New Roman"/>
                <w:sz w:val="24"/>
                <w:szCs w:val="24"/>
              </w:rPr>
              <w:t>Наименование программы</w:t>
            </w:r>
            <w:r w:rsidR="00BB7372" w:rsidRPr="003528FE">
              <w:rPr>
                <w:rFonts w:ascii="Times New Roman" w:hAnsi="Times New Roman" w:cs="Times New Roman"/>
                <w:sz w:val="24"/>
                <w:szCs w:val="24"/>
              </w:rPr>
              <w:t>, о</w:t>
            </w:r>
            <w:r w:rsidRPr="003528FE">
              <w:rPr>
                <w:rFonts w:ascii="Times New Roman" w:hAnsi="Times New Roman" w:cs="Times New Roman"/>
                <w:sz w:val="24"/>
                <w:szCs w:val="24"/>
              </w:rPr>
              <w:t>бъем программы в часах</w:t>
            </w:r>
          </w:p>
        </w:tc>
        <w:tc>
          <w:tcPr>
            <w:tcW w:w="1850" w:type="dxa"/>
          </w:tcPr>
          <w:p w:rsidR="00002193" w:rsidRPr="003528FE" w:rsidRDefault="00002193" w:rsidP="00BB7372">
            <w:pPr>
              <w:jc w:val="center"/>
              <w:rPr>
                <w:rFonts w:ascii="Times New Roman" w:hAnsi="Times New Roman" w:cs="Times New Roman"/>
                <w:sz w:val="24"/>
                <w:szCs w:val="24"/>
              </w:rPr>
            </w:pPr>
            <w:r w:rsidRPr="003528FE">
              <w:rPr>
                <w:rFonts w:ascii="Times New Roman" w:hAnsi="Times New Roman" w:cs="Times New Roman"/>
                <w:sz w:val="24"/>
                <w:szCs w:val="24"/>
              </w:rPr>
              <w:t>Наименование выданного документа</w:t>
            </w:r>
          </w:p>
        </w:tc>
        <w:tc>
          <w:tcPr>
            <w:tcW w:w="2509" w:type="dxa"/>
          </w:tcPr>
          <w:p w:rsidR="00002193" w:rsidRPr="003528FE" w:rsidRDefault="00002193" w:rsidP="00BB7372">
            <w:pPr>
              <w:jc w:val="center"/>
              <w:rPr>
                <w:rFonts w:ascii="Times New Roman" w:hAnsi="Times New Roman" w:cs="Times New Roman"/>
                <w:sz w:val="24"/>
                <w:szCs w:val="24"/>
              </w:rPr>
            </w:pPr>
            <w:r w:rsidRPr="003528FE">
              <w:rPr>
                <w:rFonts w:ascii="Times New Roman" w:hAnsi="Times New Roman" w:cs="Times New Roman"/>
                <w:sz w:val="24"/>
                <w:szCs w:val="24"/>
              </w:rPr>
              <w:t>Официальное на</w:t>
            </w:r>
            <w:r w:rsidR="00BB7372" w:rsidRPr="003528FE">
              <w:rPr>
                <w:rFonts w:ascii="Times New Roman" w:hAnsi="Times New Roman" w:cs="Times New Roman"/>
                <w:sz w:val="24"/>
                <w:szCs w:val="24"/>
              </w:rPr>
              <w:t>именование</w:t>
            </w:r>
            <w:r w:rsidRPr="003528FE">
              <w:rPr>
                <w:rFonts w:ascii="Times New Roman" w:hAnsi="Times New Roman" w:cs="Times New Roman"/>
                <w:sz w:val="24"/>
                <w:szCs w:val="24"/>
              </w:rPr>
              <w:t xml:space="preserve"> организации в которой проходило</w:t>
            </w:r>
            <w:r w:rsidR="00BB7372" w:rsidRPr="003528FE">
              <w:rPr>
                <w:rFonts w:ascii="Times New Roman" w:hAnsi="Times New Roman" w:cs="Times New Roman"/>
                <w:sz w:val="24"/>
                <w:szCs w:val="24"/>
              </w:rPr>
              <w:t xml:space="preserve"> </w:t>
            </w:r>
            <w:r w:rsidRPr="003528FE">
              <w:rPr>
                <w:rFonts w:ascii="Times New Roman" w:hAnsi="Times New Roman" w:cs="Times New Roman"/>
                <w:sz w:val="24"/>
                <w:szCs w:val="24"/>
              </w:rPr>
              <w:t>повышение квалификации</w:t>
            </w:r>
          </w:p>
        </w:tc>
      </w:tr>
      <w:tr w:rsidR="00FD44B0" w:rsidRPr="00FD44B0" w:rsidTr="003528FE">
        <w:tc>
          <w:tcPr>
            <w:tcW w:w="759" w:type="dxa"/>
            <w:tcBorders>
              <w:right w:val="single" w:sz="4" w:space="0" w:color="auto"/>
            </w:tcBorders>
          </w:tcPr>
          <w:p w:rsidR="00FD44B0"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Borders>
              <w:right w:val="single" w:sz="4" w:space="0" w:color="auto"/>
            </w:tcBorders>
          </w:tcPr>
          <w:p w:rsidR="00FD44B0" w:rsidRPr="009D2B6B" w:rsidRDefault="00FD44B0" w:rsidP="00FD44B0">
            <w:pPr>
              <w:rPr>
                <w:rFonts w:ascii="Times New Roman" w:hAnsi="Times New Roman" w:cs="Times New Roman"/>
                <w:sz w:val="24"/>
                <w:szCs w:val="24"/>
              </w:rPr>
            </w:pPr>
            <w:r w:rsidRPr="009D2B6B">
              <w:rPr>
                <w:rFonts w:ascii="Times New Roman" w:hAnsi="Times New Roman" w:cs="Times New Roman"/>
                <w:sz w:val="24"/>
                <w:szCs w:val="24"/>
                <w:lang w:val="en-US"/>
              </w:rPr>
              <w:t xml:space="preserve">2009 </w:t>
            </w:r>
            <w:r w:rsidRPr="009D2B6B">
              <w:rPr>
                <w:rFonts w:ascii="Times New Roman" w:hAnsi="Times New Roman" w:cs="Times New Roman"/>
                <w:sz w:val="24"/>
                <w:szCs w:val="24"/>
              </w:rPr>
              <w:t>г</w:t>
            </w:r>
            <w:r w:rsidRPr="009D2B6B">
              <w:rPr>
                <w:rFonts w:ascii="Times New Roman" w:hAnsi="Times New Roman" w:cs="Times New Roman"/>
                <w:sz w:val="24"/>
                <w:szCs w:val="24"/>
                <w:lang w:val="en-US"/>
              </w:rPr>
              <w:t xml:space="preserve">. </w:t>
            </w:r>
          </w:p>
        </w:tc>
        <w:tc>
          <w:tcPr>
            <w:tcW w:w="3488" w:type="dxa"/>
            <w:tcBorders>
              <w:left w:val="single" w:sz="4" w:space="0" w:color="auto"/>
            </w:tcBorders>
            <w:vAlign w:val="center"/>
          </w:tcPr>
          <w:p w:rsidR="00FD44B0" w:rsidRPr="009D2B6B" w:rsidRDefault="00FD44B0" w:rsidP="003528FE">
            <w:pPr>
              <w:pStyle w:val="2"/>
              <w:rPr>
                <w:sz w:val="24"/>
                <w:szCs w:val="24"/>
                <w:lang w:val="en-US"/>
              </w:rPr>
            </w:pPr>
            <w:r w:rsidRPr="009D2B6B">
              <w:rPr>
                <w:sz w:val="24"/>
                <w:szCs w:val="24"/>
              </w:rPr>
              <w:t>Мастер-класс с участием междунар</w:t>
            </w:r>
            <w:r w:rsidR="003528FE" w:rsidRPr="009D2B6B">
              <w:rPr>
                <w:sz w:val="24"/>
                <w:szCs w:val="24"/>
              </w:rPr>
              <w:t>.</w:t>
            </w:r>
            <w:r w:rsidRPr="009D2B6B">
              <w:rPr>
                <w:sz w:val="24"/>
                <w:szCs w:val="24"/>
              </w:rPr>
              <w:t xml:space="preserve"> </w:t>
            </w:r>
            <w:r w:rsidRPr="009D2B6B">
              <w:rPr>
                <w:sz w:val="24"/>
                <w:szCs w:val="24"/>
                <w:lang w:val="en-US"/>
              </w:rPr>
              <w:t xml:space="preserve">«Leadership training in Research Methods, Gransmanship and Academic Writing» </w:t>
            </w:r>
          </w:p>
        </w:tc>
        <w:tc>
          <w:tcPr>
            <w:tcW w:w="1850" w:type="dxa"/>
          </w:tcPr>
          <w:p w:rsidR="00FD44B0" w:rsidRPr="009D2B6B" w:rsidRDefault="003528FE" w:rsidP="00CA3F8E">
            <w:pPr>
              <w:jc w:val="center"/>
              <w:rPr>
                <w:rFonts w:ascii="Times New Roman" w:hAnsi="Times New Roman" w:cs="Times New Roman"/>
                <w:sz w:val="24"/>
                <w:szCs w:val="24"/>
              </w:rPr>
            </w:pPr>
            <w:r w:rsidRPr="009D2B6B">
              <w:rPr>
                <w:rFonts w:ascii="Times New Roman" w:hAnsi="Times New Roman" w:cs="Times New Roman"/>
                <w:sz w:val="24"/>
                <w:szCs w:val="24"/>
              </w:rPr>
              <w:t>Сертификат</w:t>
            </w:r>
          </w:p>
        </w:tc>
        <w:tc>
          <w:tcPr>
            <w:tcW w:w="2509" w:type="dxa"/>
          </w:tcPr>
          <w:p w:rsidR="00FD44B0" w:rsidRPr="009D2B6B" w:rsidRDefault="00FD44B0" w:rsidP="00FD44B0">
            <w:pPr>
              <w:jc w:val="both"/>
              <w:rPr>
                <w:rFonts w:ascii="Times New Roman" w:hAnsi="Times New Roman" w:cs="Times New Roman"/>
                <w:sz w:val="24"/>
                <w:szCs w:val="24"/>
                <w:lang w:val="en-US"/>
              </w:rPr>
            </w:pPr>
            <w:r w:rsidRPr="009D2B6B">
              <w:rPr>
                <w:rFonts w:ascii="Times New Roman" w:hAnsi="Times New Roman" w:cs="Times New Roman"/>
                <w:sz w:val="24"/>
                <w:szCs w:val="24"/>
              </w:rPr>
              <w:t>АГИУВ г. Алматы</w:t>
            </w:r>
          </w:p>
        </w:tc>
      </w:tr>
      <w:tr w:rsidR="003528FE" w:rsidRPr="00FD44B0" w:rsidTr="003528FE">
        <w:tc>
          <w:tcPr>
            <w:tcW w:w="759" w:type="dxa"/>
            <w:tcBorders>
              <w:right w:val="single" w:sz="4" w:space="0" w:color="auto"/>
            </w:tcBorders>
          </w:tcPr>
          <w:p w:rsidR="003528FE" w:rsidRPr="009D2B6B" w:rsidRDefault="009D2B6B" w:rsidP="00CA3F8E">
            <w:pPr>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lang w:val="en-US"/>
              </w:rPr>
            </w:pPr>
            <w:r w:rsidRPr="009D2B6B">
              <w:rPr>
                <w:rFonts w:ascii="Times New Roman" w:hAnsi="Times New Roman" w:cs="Times New Roman"/>
                <w:sz w:val="24"/>
                <w:szCs w:val="24"/>
                <w:lang w:val="en-US"/>
              </w:rPr>
              <w:t>2011</w:t>
            </w:r>
            <w:r w:rsidRPr="009D2B6B">
              <w:rPr>
                <w:rFonts w:ascii="Times New Roman" w:hAnsi="Times New Roman" w:cs="Times New Roman"/>
                <w:sz w:val="24"/>
                <w:szCs w:val="24"/>
              </w:rPr>
              <w:t>г</w:t>
            </w:r>
            <w:r w:rsidRPr="009D2B6B">
              <w:rPr>
                <w:rFonts w:ascii="Times New Roman" w:hAnsi="Times New Roman" w:cs="Times New Roman"/>
                <w:sz w:val="24"/>
                <w:szCs w:val="24"/>
                <w:lang w:val="en-US"/>
              </w:rPr>
              <w:t xml:space="preserve">. </w:t>
            </w:r>
          </w:p>
        </w:tc>
        <w:tc>
          <w:tcPr>
            <w:tcW w:w="3488" w:type="dxa"/>
            <w:tcBorders>
              <w:left w:val="single" w:sz="4" w:space="0" w:color="auto"/>
            </w:tcBorders>
            <w:vAlign w:val="center"/>
          </w:tcPr>
          <w:p w:rsidR="003528FE" w:rsidRPr="009D2B6B" w:rsidRDefault="003528FE" w:rsidP="003528FE">
            <w:pPr>
              <w:pStyle w:val="2"/>
              <w:rPr>
                <w:sz w:val="24"/>
                <w:szCs w:val="24"/>
                <w:lang w:val="en-US"/>
              </w:rPr>
            </w:pPr>
            <w:r w:rsidRPr="009D2B6B">
              <w:rPr>
                <w:sz w:val="24"/>
                <w:szCs w:val="24"/>
              </w:rPr>
              <w:t>Мастер</w:t>
            </w:r>
            <w:r w:rsidRPr="009D2B6B">
              <w:rPr>
                <w:sz w:val="24"/>
                <w:szCs w:val="24"/>
                <w:lang w:val="en-US"/>
              </w:rPr>
              <w:t>-</w:t>
            </w:r>
            <w:r w:rsidRPr="009D2B6B">
              <w:rPr>
                <w:sz w:val="24"/>
                <w:szCs w:val="24"/>
              </w:rPr>
              <w:t>класс</w:t>
            </w:r>
            <w:r w:rsidRPr="009D2B6B">
              <w:rPr>
                <w:sz w:val="24"/>
                <w:szCs w:val="24"/>
                <w:lang w:val="en-US"/>
              </w:rPr>
              <w:t xml:space="preserve"> </w:t>
            </w:r>
            <w:r w:rsidRPr="009D2B6B">
              <w:rPr>
                <w:sz w:val="24"/>
                <w:szCs w:val="24"/>
              </w:rPr>
              <w:t>с</w:t>
            </w:r>
            <w:r w:rsidRPr="009D2B6B">
              <w:rPr>
                <w:sz w:val="24"/>
                <w:szCs w:val="24"/>
                <w:lang w:val="en-US"/>
              </w:rPr>
              <w:t xml:space="preserve"> </w:t>
            </w:r>
            <w:r w:rsidRPr="009D2B6B">
              <w:rPr>
                <w:sz w:val="24"/>
                <w:szCs w:val="24"/>
              </w:rPr>
              <w:t>участием</w:t>
            </w:r>
            <w:r w:rsidRPr="009D2B6B">
              <w:rPr>
                <w:sz w:val="24"/>
                <w:szCs w:val="24"/>
                <w:lang w:val="en-US"/>
              </w:rPr>
              <w:t xml:space="preserve"> </w:t>
            </w:r>
            <w:r w:rsidRPr="009D2B6B">
              <w:rPr>
                <w:sz w:val="24"/>
                <w:szCs w:val="24"/>
              </w:rPr>
              <w:t>междунар</w:t>
            </w:r>
            <w:r w:rsidRPr="009D2B6B">
              <w:rPr>
                <w:sz w:val="24"/>
                <w:szCs w:val="24"/>
                <w:lang w:val="en-US"/>
              </w:rPr>
              <w:t>.</w:t>
            </w:r>
            <w:r w:rsidRPr="009D2B6B">
              <w:rPr>
                <w:sz w:val="24"/>
                <w:szCs w:val="24"/>
              </w:rPr>
              <w:t>специалистов</w:t>
            </w:r>
            <w:r w:rsidRPr="009D2B6B">
              <w:rPr>
                <w:sz w:val="24"/>
                <w:szCs w:val="24"/>
                <w:lang w:val="en-US"/>
              </w:rPr>
              <w:t xml:space="preserve"> «The course is credited as a Continuous Professional Development (CPD) meeting in general medicine, research methodology, information and library science, and science communication»</w:t>
            </w:r>
          </w:p>
        </w:tc>
        <w:tc>
          <w:tcPr>
            <w:tcW w:w="1850" w:type="dxa"/>
          </w:tcPr>
          <w:p w:rsidR="003528FE" w:rsidRPr="009D2B6B" w:rsidRDefault="003528FE">
            <w:r w:rsidRPr="009D2B6B">
              <w:rPr>
                <w:rFonts w:ascii="Times New Roman" w:hAnsi="Times New Roman" w:cs="Times New Roman"/>
                <w:sz w:val="24"/>
                <w:szCs w:val="24"/>
              </w:rPr>
              <w:t>Сертификат</w:t>
            </w:r>
          </w:p>
        </w:tc>
        <w:tc>
          <w:tcPr>
            <w:tcW w:w="2509" w:type="dxa"/>
          </w:tcPr>
          <w:p w:rsidR="003528FE" w:rsidRPr="009D2B6B" w:rsidRDefault="003528FE" w:rsidP="00FD44B0">
            <w:pPr>
              <w:jc w:val="both"/>
              <w:rPr>
                <w:rFonts w:ascii="Times New Roman" w:hAnsi="Times New Roman" w:cs="Times New Roman"/>
                <w:sz w:val="24"/>
                <w:szCs w:val="24"/>
              </w:rPr>
            </w:pPr>
            <w:r w:rsidRPr="009D2B6B">
              <w:rPr>
                <w:rFonts w:ascii="Times New Roman" w:hAnsi="Times New Roman" w:cs="Times New Roman"/>
                <w:sz w:val="24"/>
                <w:szCs w:val="24"/>
              </w:rPr>
              <w:t>АГИУВ г. Алматы</w:t>
            </w:r>
          </w:p>
        </w:tc>
      </w:tr>
      <w:tr w:rsidR="003528FE" w:rsidRPr="00FD44B0" w:rsidTr="003528FE">
        <w:tc>
          <w:tcPr>
            <w:tcW w:w="759" w:type="dxa"/>
            <w:tcBorders>
              <w:right w:val="single" w:sz="4" w:space="0" w:color="auto"/>
            </w:tcBorders>
          </w:tcPr>
          <w:p w:rsidR="003528FE" w:rsidRPr="009D2B6B" w:rsidRDefault="009D2B6B" w:rsidP="00CA3F8E">
            <w:pPr>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lang w:val="en-US"/>
              </w:rPr>
            </w:pPr>
            <w:r w:rsidRPr="009D2B6B">
              <w:rPr>
                <w:rFonts w:ascii="Times New Roman" w:hAnsi="Times New Roman" w:cs="Times New Roman"/>
                <w:sz w:val="24"/>
                <w:szCs w:val="24"/>
                <w:lang w:val="en-US"/>
              </w:rPr>
              <w:t>2011</w:t>
            </w:r>
            <w:r w:rsidRPr="009D2B6B">
              <w:rPr>
                <w:rFonts w:ascii="Times New Roman" w:hAnsi="Times New Roman" w:cs="Times New Roman"/>
                <w:sz w:val="24"/>
                <w:szCs w:val="24"/>
              </w:rPr>
              <w:t>г</w:t>
            </w:r>
            <w:r w:rsidRPr="009D2B6B">
              <w:rPr>
                <w:rFonts w:ascii="Times New Roman" w:hAnsi="Times New Roman" w:cs="Times New Roman"/>
                <w:sz w:val="24"/>
                <w:szCs w:val="24"/>
                <w:lang w:val="en-US"/>
              </w:rPr>
              <w:t xml:space="preserve">. </w:t>
            </w:r>
          </w:p>
        </w:tc>
        <w:tc>
          <w:tcPr>
            <w:tcW w:w="3488" w:type="dxa"/>
            <w:tcBorders>
              <w:left w:val="single" w:sz="4" w:space="0" w:color="auto"/>
            </w:tcBorders>
            <w:vAlign w:val="center"/>
          </w:tcPr>
          <w:p w:rsidR="003528FE" w:rsidRPr="009D2B6B" w:rsidRDefault="003528FE" w:rsidP="003528FE">
            <w:pPr>
              <w:pStyle w:val="2"/>
              <w:rPr>
                <w:sz w:val="24"/>
                <w:szCs w:val="24"/>
                <w:lang w:val="en-US"/>
              </w:rPr>
            </w:pPr>
            <w:r w:rsidRPr="009D2B6B">
              <w:rPr>
                <w:sz w:val="24"/>
                <w:szCs w:val="24"/>
              </w:rPr>
              <w:t>Мастер</w:t>
            </w:r>
            <w:r w:rsidRPr="009D2B6B">
              <w:rPr>
                <w:sz w:val="24"/>
                <w:szCs w:val="24"/>
                <w:lang w:val="en-US"/>
              </w:rPr>
              <w:t>-</w:t>
            </w:r>
            <w:r w:rsidRPr="009D2B6B">
              <w:rPr>
                <w:sz w:val="24"/>
                <w:szCs w:val="24"/>
              </w:rPr>
              <w:t>класс</w:t>
            </w:r>
            <w:r w:rsidRPr="009D2B6B">
              <w:rPr>
                <w:sz w:val="24"/>
                <w:szCs w:val="24"/>
                <w:lang w:val="en-US"/>
              </w:rPr>
              <w:t xml:space="preserve"> </w:t>
            </w:r>
            <w:r w:rsidRPr="009D2B6B">
              <w:rPr>
                <w:sz w:val="24"/>
                <w:szCs w:val="24"/>
              </w:rPr>
              <w:t>с</w:t>
            </w:r>
            <w:r w:rsidRPr="009D2B6B">
              <w:rPr>
                <w:sz w:val="24"/>
                <w:szCs w:val="24"/>
                <w:lang w:val="en-US"/>
              </w:rPr>
              <w:t xml:space="preserve"> </w:t>
            </w:r>
            <w:r w:rsidRPr="009D2B6B">
              <w:rPr>
                <w:sz w:val="24"/>
                <w:szCs w:val="24"/>
              </w:rPr>
              <w:t>участием</w:t>
            </w:r>
            <w:r w:rsidRPr="009D2B6B">
              <w:rPr>
                <w:sz w:val="24"/>
                <w:szCs w:val="24"/>
                <w:lang w:val="en-US"/>
              </w:rPr>
              <w:t xml:space="preserve"> </w:t>
            </w:r>
            <w:r w:rsidRPr="009D2B6B">
              <w:rPr>
                <w:sz w:val="24"/>
                <w:szCs w:val="24"/>
              </w:rPr>
              <w:t>междунар</w:t>
            </w:r>
            <w:r w:rsidRPr="009D2B6B">
              <w:rPr>
                <w:sz w:val="24"/>
                <w:szCs w:val="24"/>
                <w:lang w:val="en-US"/>
              </w:rPr>
              <w:t>.</w:t>
            </w:r>
            <w:r w:rsidRPr="009D2B6B">
              <w:rPr>
                <w:sz w:val="24"/>
                <w:szCs w:val="24"/>
              </w:rPr>
              <w:t>специалистов</w:t>
            </w:r>
            <w:r w:rsidRPr="009D2B6B">
              <w:rPr>
                <w:sz w:val="24"/>
                <w:szCs w:val="24"/>
                <w:lang w:val="en-US"/>
              </w:rPr>
              <w:t xml:space="preserve"> “Methodology of Scientific Research in Ecology, Hygiene, and Epidemiology» </w:t>
            </w:r>
          </w:p>
        </w:tc>
        <w:tc>
          <w:tcPr>
            <w:tcW w:w="1850" w:type="dxa"/>
          </w:tcPr>
          <w:p w:rsidR="003528FE" w:rsidRPr="009D2B6B" w:rsidRDefault="003528FE">
            <w:r w:rsidRPr="009D2B6B">
              <w:rPr>
                <w:rFonts w:ascii="Times New Roman" w:hAnsi="Times New Roman" w:cs="Times New Roman"/>
                <w:sz w:val="24"/>
                <w:szCs w:val="24"/>
              </w:rPr>
              <w:t>Сертификат</w:t>
            </w:r>
          </w:p>
        </w:tc>
        <w:tc>
          <w:tcPr>
            <w:tcW w:w="2509" w:type="dxa"/>
          </w:tcPr>
          <w:p w:rsidR="003528FE" w:rsidRPr="009D2B6B" w:rsidRDefault="003528FE" w:rsidP="00FD44B0">
            <w:pPr>
              <w:jc w:val="both"/>
              <w:rPr>
                <w:rFonts w:ascii="Times New Roman" w:hAnsi="Times New Roman" w:cs="Times New Roman"/>
                <w:sz w:val="24"/>
                <w:szCs w:val="24"/>
              </w:rPr>
            </w:pPr>
            <w:r w:rsidRPr="009D2B6B">
              <w:rPr>
                <w:rFonts w:ascii="Times New Roman" w:hAnsi="Times New Roman" w:cs="Times New Roman"/>
                <w:sz w:val="24"/>
                <w:szCs w:val="24"/>
              </w:rPr>
              <w:t>НЦГТиПЗ г. Караганда</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 xml:space="preserve">2010г. </w:t>
            </w:r>
          </w:p>
        </w:tc>
        <w:tc>
          <w:tcPr>
            <w:tcW w:w="3488" w:type="dxa"/>
            <w:tcBorders>
              <w:left w:val="single" w:sz="4" w:space="0" w:color="auto"/>
            </w:tcBorders>
            <w:vAlign w:val="center"/>
          </w:tcPr>
          <w:p w:rsidR="003528FE" w:rsidRPr="009D2B6B" w:rsidRDefault="003528FE" w:rsidP="00CA3F8E">
            <w:pPr>
              <w:pStyle w:val="2"/>
              <w:rPr>
                <w:sz w:val="24"/>
                <w:szCs w:val="24"/>
              </w:rPr>
            </w:pPr>
            <w:r w:rsidRPr="009D2B6B">
              <w:rPr>
                <w:sz w:val="24"/>
                <w:szCs w:val="24"/>
              </w:rPr>
              <w:t>«Актуальные проблемы управления ресурсами здравоохранения»</w:t>
            </w:r>
          </w:p>
        </w:tc>
        <w:tc>
          <w:tcPr>
            <w:tcW w:w="1850" w:type="dxa"/>
          </w:tcPr>
          <w:p w:rsidR="003528FE" w:rsidRPr="009D2B6B" w:rsidRDefault="003528FE" w:rsidP="001A6EA5">
            <w:pPr>
              <w:jc w:val="center"/>
              <w:rPr>
                <w:rFonts w:ascii="Times New Roman" w:hAnsi="Times New Roman" w:cs="Times New Roman"/>
                <w:sz w:val="24"/>
                <w:szCs w:val="24"/>
              </w:rPr>
            </w:pPr>
            <w:r w:rsidRPr="009D2B6B">
              <w:rPr>
                <w:rFonts w:ascii="Times New Roman" w:hAnsi="Times New Roman" w:cs="Times New Roman"/>
                <w:sz w:val="24"/>
                <w:szCs w:val="24"/>
              </w:rPr>
              <w:t>Свидетельство</w:t>
            </w:r>
          </w:p>
        </w:tc>
        <w:tc>
          <w:tcPr>
            <w:tcW w:w="2509" w:type="dxa"/>
          </w:tcPr>
          <w:p w:rsidR="003528FE" w:rsidRPr="009D2B6B" w:rsidRDefault="003528FE" w:rsidP="00FD44B0">
            <w:pPr>
              <w:jc w:val="both"/>
              <w:rPr>
                <w:rFonts w:ascii="Times New Roman" w:hAnsi="Times New Roman" w:cs="Times New Roman"/>
                <w:sz w:val="24"/>
                <w:szCs w:val="24"/>
              </w:rPr>
            </w:pPr>
            <w:r w:rsidRPr="009D2B6B">
              <w:rPr>
                <w:rFonts w:ascii="Times New Roman" w:hAnsi="Times New Roman" w:cs="Times New Roman"/>
                <w:sz w:val="24"/>
                <w:szCs w:val="24"/>
              </w:rPr>
              <w:t>ВШОЗ г. Алматы</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5</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2011г.</w:t>
            </w:r>
          </w:p>
        </w:tc>
        <w:tc>
          <w:tcPr>
            <w:tcW w:w="3488" w:type="dxa"/>
            <w:tcBorders>
              <w:left w:val="single" w:sz="4" w:space="0" w:color="auto"/>
            </w:tcBorders>
            <w:vAlign w:val="center"/>
          </w:tcPr>
          <w:p w:rsidR="003528FE" w:rsidRPr="009D2B6B" w:rsidRDefault="003528FE" w:rsidP="00CA3F8E">
            <w:pPr>
              <w:pStyle w:val="2"/>
              <w:rPr>
                <w:sz w:val="24"/>
                <w:szCs w:val="24"/>
              </w:rPr>
            </w:pPr>
            <w:r w:rsidRPr="009D2B6B">
              <w:rPr>
                <w:sz w:val="24"/>
                <w:szCs w:val="24"/>
              </w:rPr>
              <w:t>«Технологии доказательной медицины в общественном здравоохранении»</w:t>
            </w:r>
          </w:p>
        </w:tc>
        <w:tc>
          <w:tcPr>
            <w:tcW w:w="1850" w:type="dxa"/>
          </w:tcPr>
          <w:p w:rsidR="003528FE" w:rsidRPr="009D2B6B" w:rsidRDefault="003528FE" w:rsidP="001A6EA5">
            <w:pPr>
              <w:jc w:val="center"/>
              <w:rPr>
                <w:rFonts w:ascii="Times New Roman" w:hAnsi="Times New Roman" w:cs="Times New Roman"/>
                <w:sz w:val="24"/>
                <w:szCs w:val="24"/>
              </w:rPr>
            </w:pPr>
            <w:r w:rsidRPr="009D2B6B">
              <w:rPr>
                <w:rFonts w:ascii="Times New Roman" w:hAnsi="Times New Roman" w:cs="Times New Roman"/>
                <w:sz w:val="24"/>
                <w:szCs w:val="24"/>
              </w:rPr>
              <w:t>Свидетельство</w:t>
            </w:r>
          </w:p>
        </w:tc>
        <w:tc>
          <w:tcPr>
            <w:tcW w:w="2509" w:type="dxa"/>
          </w:tcPr>
          <w:p w:rsidR="003528FE" w:rsidRPr="009D2B6B" w:rsidRDefault="003528FE" w:rsidP="00CA3F8E">
            <w:pPr>
              <w:jc w:val="both"/>
              <w:rPr>
                <w:rFonts w:ascii="Times New Roman" w:hAnsi="Times New Roman" w:cs="Times New Roman"/>
                <w:sz w:val="24"/>
                <w:szCs w:val="24"/>
              </w:rPr>
            </w:pPr>
            <w:r w:rsidRPr="009D2B6B">
              <w:rPr>
                <w:rFonts w:ascii="Times New Roman" w:hAnsi="Times New Roman" w:cs="Times New Roman"/>
                <w:sz w:val="24"/>
                <w:szCs w:val="24"/>
              </w:rPr>
              <w:t>ВШОЗ г. Алматы</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6</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2012г.</w:t>
            </w:r>
          </w:p>
        </w:tc>
        <w:tc>
          <w:tcPr>
            <w:tcW w:w="3488" w:type="dxa"/>
            <w:tcBorders>
              <w:left w:val="single" w:sz="4" w:space="0" w:color="auto"/>
            </w:tcBorders>
            <w:vAlign w:val="center"/>
          </w:tcPr>
          <w:p w:rsidR="003528FE" w:rsidRPr="009D2B6B" w:rsidRDefault="003528FE" w:rsidP="00CA3F8E">
            <w:pPr>
              <w:pStyle w:val="2"/>
              <w:rPr>
                <w:sz w:val="24"/>
                <w:szCs w:val="24"/>
              </w:rPr>
            </w:pPr>
            <w:r w:rsidRPr="009D2B6B">
              <w:rPr>
                <w:sz w:val="24"/>
                <w:szCs w:val="24"/>
              </w:rPr>
              <w:t xml:space="preserve">«Избранные вопросы эпидемиологии» </w:t>
            </w:r>
          </w:p>
        </w:tc>
        <w:tc>
          <w:tcPr>
            <w:tcW w:w="1850" w:type="dxa"/>
          </w:tcPr>
          <w:p w:rsidR="003528FE" w:rsidRPr="009D2B6B" w:rsidRDefault="003528FE" w:rsidP="001A6EA5">
            <w:pPr>
              <w:jc w:val="center"/>
              <w:rPr>
                <w:rFonts w:ascii="Times New Roman" w:hAnsi="Times New Roman" w:cs="Times New Roman"/>
                <w:sz w:val="24"/>
                <w:szCs w:val="24"/>
              </w:rPr>
            </w:pPr>
            <w:r w:rsidRPr="009D2B6B">
              <w:rPr>
                <w:rFonts w:ascii="Times New Roman" w:hAnsi="Times New Roman" w:cs="Times New Roman"/>
                <w:sz w:val="24"/>
                <w:szCs w:val="24"/>
              </w:rPr>
              <w:t>Свидетельство</w:t>
            </w:r>
          </w:p>
        </w:tc>
        <w:tc>
          <w:tcPr>
            <w:tcW w:w="2509" w:type="dxa"/>
          </w:tcPr>
          <w:p w:rsidR="003528FE" w:rsidRPr="009D2B6B" w:rsidRDefault="003528FE" w:rsidP="00CA3F8E">
            <w:pPr>
              <w:jc w:val="both"/>
              <w:rPr>
                <w:rFonts w:ascii="Times New Roman" w:hAnsi="Times New Roman" w:cs="Times New Roman"/>
                <w:sz w:val="24"/>
                <w:szCs w:val="24"/>
              </w:rPr>
            </w:pPr>
            <w:r w:rsidRPr="009D2B6B">
              <w:rPr>
                <w:rFonts w:ascii="Times New Roman" w:hAnsi="Times New Roman" w:cs="Times New Roman"/>
                <w:sz w:val="24"/>
                <w:szCs w:val="24"/>
              </w:rPr>
              <w:t>ВШОЗ г. Алматы</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7</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2012г.</w:t>
            </w:r>
          </w:p>
        </w:tc>
        <w:tc>
          <w:tcPr>
            <w:tcW w:w="3488" w:type="dxa"/>
            <w:tcBorders>
              <w:left w:val="single" w:sz="4" w:space="0" w:color="auto"/>
            </w:tcBorders>
            <w:vAlign w:val="center"/>
          </w:tcPr>
          <w:p w:rsidR="003528FE" w:rsidRPr="009D2B6B" w:rsidRDefault="003528FE" w:rsidP="003528FE">
            <w:pPr>
              <w:jc w:val="both"/>
              <w:rPr>
                <w:rFonts w:ascii="Times New Roman" w:hAnsi="Times New Roman" w:cs="Times New Roman"/>
                <w:sz w:val="24"/>
                <w:szCs w:val="24"/>
              </w:rPr>
            </w:pPr>
            <w:r w:rsidRPr="009D2B6B">
              <w:rPr>
                <w:rFonts w:ascii="Times New Roman" w:hAnsi="Times New Roman" w:cs="Times New Roman"/>
                <w:sz w:val="24"/>
                <w:szCs w:val="24"/>
              </w:rPr>
              <w:t xml:space="preserve">Мастер-класс с участием междунар. спец «Принципы организации профпатологической помощи на современном этапе» </w:t>
            </w:r>
          </w:p>
        </w:tc>
        <w:tc>
          <w:tcPr>
            <w:tcW w:w="1850" w:type="dxa"/>
          </w:tcPr>
          <w:p w:rsidR="003528FE" w:rsidRPr="009D2B6B" w:rsidRDefault="003528FE" w:rsidP="001A6EA5">
            <w:r w:rsidRPr="009D2B6B">
              <w:rPr>
                <w:rFonts w:ascii="Times New Roman" w:hAnsi="Times New Roman" w:cs="Times New Roman"/>
                <w:sz w:val="24"/>
                <w:szCs w:val="24"/>
              </w:rPr>
              <w:t>Сертификат</w:t>
            </w:r>
          </w:p>
        </w:tc>
        <w:tc>
          <w:tcPr>
            <w:tcW w:w="2509" w:type="dxa"/>
          </w:tcPr>
          <w:p w:rsidR="003528FE" w:rsidRPr="009D2B6B" w:rsidRDefault="003528FE" w:rsidP="00CA3F8E">
            <w:pPr>
              <w:jc w:val="center"/>
              <w:rPr>
                <w:rFonts w:ascii="Times New Roman" w:hAnsi="Times New Roman" w:cs="Times New Roman"/>
                <w:sz w:val="24"/>
                <w:szCs w:val="24"/>
              </w:rPr>
            </w:pPr>
            <w:r w:rsidRPr="009D2B6B">
              <w:rPr>
                <w:rFonts w:ascii="Times New Roman" w:hAnsi="Times New Roman" w:cs="Times New Roman"/>
                <w:sz w:val="24"/>
                <w:szCs w:val="24"/>
              </w:rPr>
              <w:t>НЦГТиПЗ г. Караганда</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8</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2012г.</w:t>
            </w:r>
          </w:p>
        </w:tc>
        <w:tc>
          <w:tcPr>
            <w:tcW w:w="3488" w:type="dxa"/>
            <w:tcBorders>
              <w:left w:val="single" w:sz="4" w:space="0" w:color="auto"/>
            </w:tcBorders>
            <w:vAlign w:val="center"/>
          </w:tcPr>
          <w:p w:rsidR="003528FE" w:rsidRPr="009D2B6B" w:rsidRDefault="003528FE" w:rsidP="00CA3F8E">
            <w:pPr>
              <w:pStyle w:val="2"/>
              <w:rPr>
                <w:sz w:val="24"/>
                <w:szCs w:val="24"/>
              </w:rPr>
            </w:pPr>
            <w:r w:rsidRPr="009D2B6B">
              <w:rPr>
                <w:sz w:val="24"/>
                <w:szCs w:val="24"/>
              </w:rPr>
              <w:t xml:space="preserve">«Эффективное управление госпредприятием на праве хозяйственного ведения» </w:t>
            </w:r>
          </w:p>
        </w:tc>
        <w:tc>
          <w:tcPr>
            <w:tcW w:w="1850" w:type="dxa"/>
          </w:tcPr>
          <w:p w:rsidR="003528FE" w:rsidRPr="009D2B6B" w:rsidRDefault="003528FE" w:rsidP="001A6EA5">
            <w:pPr>
              <w:jc w:val="center"/>
              <w:rPr>
                <w:rFonts w:ascii="Times New Roman" w:hAnsi="Times New Roman" w:cs="Times New Roman"/>
                <w:sz w:val="24"/>
                <w:szCs w:val="24"/>
              </w:rPr>
            </w:pPr>
            <w:r w:rsidRPr="009D2B6B">
              <w:rPr>
                <w:rFonts w:ascii="Times New Roman" w:hAnsi="Times New Roman" w:cs="Times New Roman"/>
                <w:sz w:val="24"/>
                <w:szCs w:val="24"/>
              </w:rPr>
              <w:t>Свидетельство</w:t>
            </w:r>
          </w:p>
        </w:tc>
        <w:tc>
          <w:tcPr>
            <w:tcW w:w="2509" w:type="dxa"/>
          </w:tcPr>
          <w:p w:rsidR="003528FE" w:rsidRPr="009D2B6B" w:rsidRDefault="003528FE" w:rsidP="00CA3F8E">
            <w:pPr>
              <w:jc w:val="both"/>
              <w:rPr>
                <w:rFonts w:ascii="Times New Roman" w:hAnsi="Times New Roman" w:cs="Times New Roman"/>
                <w:sz w:val="24"/>
                <w:szCs w:val="24"/>
                <w:lang w:val="en-US"/>
              </w:rPr>
            </w:pPr>
            <w:r w:rsidRPr="009D2B6B">
              <w:rPr>
                <w:rFonts w:ascii="Times New Roman" w:hAnsi="Times New Roman" w:cs="Times New Roman"/>
                <w:sz w:val="24"/>
                <w:szCs w:val="24"/>
              </w:rPr>
              <w:t>АГИУВ г. Алматы</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9</w:t>
            </w:r>
          </w:p>
        </w:tc>
        <w:tc>
          <w:tcPr>
            <w:tcW w:w="1815" w:type="dxa"/>
            <w:tcBorders>
              <w:right w:val="single" w:sz="4" w:space="0" w:color="auto"/>
            </w:tcBorders>
          </w:tcPr>
          <w:p w:rsidR="003528FE" w:rsidRPr="009D2B6B" w:rsidRDefault="003528FE" w:rsidP="00FD44B0">
            <w:pPr>
              <w:rPr>
                <w:rFonts w:ascii="Times New Roman" w:hAnsi="Times New Roman" w:cs="Times New Roman"/>
                <w:sz w:val="24"/>
                <w:szCs w:val="24"/>
              </w:rPr>
            </w:pPr>
            <w:r w:rsidRPr="009D2B6B">
              <w:rPr>
                <w:rFonts w:ascii="Times New Roman" w:hAnsi="Times New Roman" w:cs="Times New Roman"/>
                <w:sz w:val="24"/>
                <w:szCs w:val="24"/>
              </w:rPr>
              <w:t>2013г.</w:t>
            </w:r>
          </w:p>
        </w:tc>
        <w:tc>
          <w:tcPr>
            <w:tcW w:w="3488" w:type="dxa"/>
            <w:tcBorders>
              <w:left w:val="single" w:sz="4" w:space="0" w:color="auto"/>
            </w:tcBorders>
            <w:vAlign w:val="center"/>
          </w:tcPr>
          <w:p w:rsidR="003528FE" w:rsidRPr="009D2B6B" w:rsidRDefault="003528FE" w:rsidP="00CA3F8E">
            <w:pPr>
              <w:pStyle w:val="2"/>
              <w:rPr>
                <w:sz w:val="24"/>
                <w:szCs w:val="24"/>
              </w:rPr>
            </w:pPr>
            <w:r w:rsidRPr="009D2B6B">
              <w:rPr>
                <w:sz w:val="24"/>
                <w:szCs w:val="24"/>
              </w:rPr>
              <w:t>«Менеджмент научных исследований по проблемам медицины и здравоохранения»</w:t>
            </w:r>
          </w:p>
        </w:tc>
        <w:tc>
          <w:tcPr>
            <w:tcW w:w="1850" w:type="dxa"/>
          </w:tcPr>
          <w:p w:rsidR="003528FE" w:rsidRPr="009D2B6B" w:rsidRDefault="003528FE" w:rsidP="001A6EA5">
            <w:pPr>
              <w:jc w:val="center"/>
              <w:rPr>
                <w:rFonts w:ascii="Times New Roman" w:hAnsi="Times New Roman" w:cs="Times New Roman"/>
                <w:sz w:val="24"/>
                <w:szCs w:val="24"/>
              </w:rPr>
            </w:pPr>
            <w:r w:rsidRPr="009D2B6B">
              <w:rPr>
                <w:rFonts w:ascii="Times New Roman" w:hAnsi="Times New Roman" w:cs="Times New Roman"/>
                <w:sz w:val="24"/>
                <w:szCs w:val="24"/>
              </w:rPr>
              <w:t>Свидетельство</w:t>
            </w:r>
          </w:p>
        </w:tc>
        <w:tc>
          <w:tcPr>
            <w:tcW w:w="2509" w:type="dxa"/>
          </w:tcPr>
          <w:p w:rsidR="003528FE" w:rsidRPr="009D2B6B" w:rsidRDefault="003528FE" w:rsidP="00CA3F8E">
            <w:pPr>
              <w:jc w:val="both"/>
              <w:rPr>
                <w:rFonts w:ascii="Times New Roman" w:hAnsi="Times New Roman" w:cs="Times New Roman"/>
                <w:sz w:val="24"/>
                <w:szCs w:val="24"/>
              </w:rPr>
            </w:pPr>
            <w:r w:rsidRPr="009D2B6B">
              <w:rPr>
                <w:rFonts w:ascii="Times New Roman" w:hAnsi="Times New Roman" w:cs="Times New Roman"/>
                <w:sz w:val="24"/>
                <w:szCs w:val="24"/>
              </w:rPr>
              <w:t>ВШОЗ г. Алматы</w:t>
            </w:r>
          </w:p>
        </w:tc>
      </w:tr>
      <w:tr w:rsidR="003528FE" w:rsidRPr="00002193" w:rsidTr="003528FE">
        <w:tc>
          <w:tcPr>
            <w:tcW w:w="759" w:type="dxa"/>
            <w:tcBorders>
              <w:right w:val="single" w:sz="4" w:space="0" w:color="auto"/>
            </w:tcBorders>
          </w:tcPr>
          <w:p w:rsidR="003528FE" w:rsidRPr="003528FE" w:rsidRDefault="009D2B6B" w:rsidP="00CA3F8E">
            <w:pPr>
              <w:jc w:val="center"/>
              <w:rPr>
                <w:rFonts w:ascii="Times New Roman" w:hAnsi="Times New Roman" w:cs="Times New Roman"/>
                <w:sz w:val="24"/>
                <w:szCs w:val="24"/>
              </w:rPr>
            </w:pPr>
            <w:r>
              <w:rPr>
                <w:rFonts w:ascii="Times New Roman" w:hAnsi="Times New Roman" w:cs="Times New Roman"/>
                <w:sz w:val="24"/>
                <w:szCs w:val="24"/>
              </w:rPr>
              <w:t>10</w:t>
            </w:r>
          </w:p>
        </w:tc>
        <w:tc>
          <w:tcPr>
            <w:tcW w:w="1815" w:type="dxa"/>
            <w:tcBorders>
              <w:right w:val="single" w:sz="4" w:space="0" w:color="auto"/>
            </w:tcBorders>
          </w:tcPr>
          <w:p w:rsidR="003528FE" w:rsidRPr="003528FE" w:rsidRDefault="003528FE" w:rsidP="00FD44B0">
            <w:pPr>
              <w:rPr>
                <w:rFonts w:ascii="Times New Roman" w:hAnsi="Times New Roman" w:cs="Times New Roman"/>
                <w:sz w:val="24"/>
                <w:szCs w:val="24"/>
              </w:rPr>
            </w:pPr>
            <w:r w:rsidRPr="003528FE">
              <w:rPr>
                <w:rFonts w:ascii="Times New Roman" w:hAnsi="Times New Roman" w:cs="Times New Roman"/>
                <w:sz w:val="24"/>
                <w:szCs w:val="24"/>
                <w:lang w:val="kk-KZ"/>
              </w:rPr>
              <w:t xml:space="preserve">2015 - </w:t>
            </w:r>
          </w:p>
        </w:tc>
        <w:tc>
          <w:tcPr>
            <w:tcW w:w="3488" w:type="dxa"/>
            <w:tcBorders>
              <w:left w:val="single" w:sz="4" w:space="0" w:color="auto"/>
            </w:tcBorders>
            <w:vAlign w:val="center"/>
          </w:tcPr>
          <w:p w:rsidR="003528FE" w:rsidRPr="003528FE" w:rsidRDefault="003528FE" w:rsidP="00CA3F8E">
            <w:pPr>
              <w:pStyle w:val="2"/>
              <w:rPr>
                <w:sz w:val="24"/>
                <w:szCs w:val="24"/>
              </w:rPr>
            </w:pPr>
            <w:r w:rsidRPr="003528FE">
              <w:rPr>
                <w:sz w:val="24"/>
                <w:szCs w:val="24"/>
              </w:rPr>
              <w:t xml:space="preserve">Гигиена и организация </w:t>
            </w:r>
            <w:r w:rsidRPr="003528FE">
              <w:rPr>
                <w:sz w:val="24"/>
                <w:szCs w:val="24"/>
              </w:rPr>
              <w:lastRenderedPageBreak/>
              <w:t>санитарно-эпидемиологической службы</w:t>
            </w:r>
          </w:p>
        </w:tc>
        <w:tc>
          <w:tcPr>
            <w:tcW w:w="1850" w:type="dxa"/>
          </w:tcPr>
          <w:p w:rsidR="003528FE" w:rsidRPr="003528FE" w:rsidRDefault="003528FE" w:rsidP="001A6EA5">
            <w:pPr>
              <w:jc w:val="center"/>
              <w:rPr>
                <w:rFonts w:ascii="Times New Roman" w:hAnsi="Times New Roman" w:cs="Times New Roman"/>
                <w:sz w:val="24"/>
                <w:szCs w:val="24"/>
              </w:rPr>
            </w:pPr>
            <w:r>
              <w:rPr>
                <w:rFonts w:ascii="Times New Roman" w:hAnsi="Times New Roman" w:cs="Times New Roman"/>
                <w:sz w:val="24"/>
                <w:szCs w:val="24"/>
              </w:rPr>
              <w:lastRenderedPageBreak/>
              <w:t>Свидетельство</w:t>
            </w:r>
          </w:p>
        </w:tc>
        <w:tc>
          <w:tcPr>
            <w:tcW w:w="2509" w:type="dxa"/>
          </w:tcPr>
          <w:p w:rsidR="003528FE" w:rsidRPr="003528FE" w:rsidRDefault="003528FE" w:rsidP="00CA3F8E">
            <w:pPr>
              <w:jc w:val="both"/>
              <w:rPr>
                <w:rFonts w:ascii="Times New Roman" w:hAnsi="Times New Roman" w:cs="Times New Roman"/>
                <w:sz w:val="24"/>
                <w:szCs w:val="24"/>
                <w:lang w:val="en-US"/>
              </w:rPr>
            </w:pPr>
            <w:r w:rsidRPr="003528FE">
              <w:rPr>
                <w:rFonts w:ascii="Times New Roman" w:hAnsi="Times New Roman" w:cs="Times New Roman"/>
                <w:sz w:val="24"/>
                <w:szCs w:val="24"/>
              </w:rPr>
              <w:t>АГИУВ г. Алматы</w:t>
            </w:r>
          </w:p>
        </w:tc>
      </w:tr>
    </w:tbl>
    <w:p w:rsidR="00D537BC" w:rsidRDefault="00D537BC" w:rsidP="00BB7372">
      <w:pPr>
        <w:jc w:val="center"/>
        <w:rPr>
          <w:rFonts w:ascii="Times New Roman" w:hAnsi="Times New Roman" w:cs="Times New Roman"/>
          <w:b/>
          <w:caps/>
          <w:sz w:val="28"/>
          <w:szCs w:val="28"/>
        </w:rPr>
      </w:pPr>
    </w:p>
    <w:p w:rsidR="00BB7372" w:rsidRDefault="00BB7372" w:rsidP="00BB7372">
      <w:pPr>
        <w:jc w:val="center"/>
        <w:rPr>
          <w:rFonts w:ascii="Times New Roman" w:hAnsi="Times New Roman" w:cs="Times New Roman"/>
          <w:b/>
          <w:caps/>
          <w:sz w:val="28"/>
          <w:szCs w:val="28"/>
        </w:rPr>
      </w:pPr>
      <w:r w:rsidRPr="00BB7372">
        <w:rPr>
          <w:rFonts w:ascii="Times New Roman" w:hAnsi="Times New Roman" w:cs="Times New Roman"/>
          <w:b/>
          <w:caps/>
          <w:sz w:val="28"/>
          <w:szCs w:val="28"/>
        </w:rPr>
        <w:t>Преподаваемые дисциплины</w:t>
      </w:r>
    </w:p>
    <w:tbl>
      <w:tblPr>
        <w:tblStyle w:val="a9"/>
        <w:tblW w:w="10456" w:type="dxa"/>
        <w:tblLook w:val="04A0"/>
      </w:tblPr>
      <w:tblGrid>
        <w:gridCol w:w="935"/>
        <w:gridCol w:w="9521"/>
      </w:tblGrid>
      <w:tr w:rsidR="00BB7372" w:rsidRPr="00002193" w:rsidTr="00BB7372">
        <w:tc>
          <w:tcPr>
            <w:tcW w:w="935" w:type="dxa"/>
            <w:tcBorders>
              <w:right w:val="single" w:sz="4" w:space="0" w:color="auto"/>
            </w:tcBorders>
          </w:tcPr>
          <w:p w:rsidR="00BB7372" w:rsidRPr="0041109C" w:rsidRDefault="00BB7372" w:rsidP="00CA3F8E">
            <w:pPr>
              <w:jc w:val="center"/>
              <w:rPr>
                <w:rFonts w:ascii="Times New Roman" w:hAnsi="Times New Roman" w:cs="Times New Roman"/>
                <w:sz w:val="28"/>
                <w:szCs w:val="28"/>
              </w:rPr>
            </w:pPr>
            <w:r w:rsidRPr="0041109C">
              <w:rPr>
                <w:rFonts w:ascii="Times New Roman" w:hAnsi="Times New Roman" w:cs="Times New Roman"/>
                <w:sz w:val="28"/>
                <w:szCs w:val="28"/>
              </w:rPr>
              <w:t>№\п</w:t>
            </w:r>
          </w:p>
        </w:tc>
        <w:tc>
          <w:tcPr>
            <w:tcW w:w="9521" w:type="dxa"/>
            <w:tcBorders>
              <w:left w:val="single" w:sz="4" w:space="0" w:color="auto"/>
            </w:tcBorders>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Наименование преподаваемых дисциплин</w:t>
            </w:r>
          </w:p>
        </w:tc>
      </w:tr>
      <w:tr w:rsidR="00BB7372" w:rsidRPr="00002193" w:rsidTr="00BB7372">
        <w:tc>
          <w:tcPr>
            <w:tcW w:w="935" w:type="dxa"/>
            <w:tcBorders>
              <w:right w:val="single" w:sz="4" w:space="0" w:color="auto"/>
            </w:tcBorders>
          </w:tcPr>
          <w:p w:rsidR="00BB7372" w:rsidRPr="00002193" w:rsidRDefault="00CA3F8E" w:rsidP="00CA3F8E">
            <w:pPr>
              <w:jc w:val="center"/>
              <w:rPr>
                <w:rFonts w:ascii="Times New Roman" w:hAnsi="Times New Roman" w:cs="Times New Roman"/>
                <w:sz w:val="28"/>
                <w:szCs w:val="28"/>
              </w:rPr>
            </w:pPr>
            <w:r>
              <w:rPr>
                <w:rFonts w:ascii="Times New Roman" w:hAnsi="Times New Roman" w:cs="Times New Roman"/>
                <w:sz w:val="28"/>
                <w:szCs w:val="28"/>
              </w:rPr>
              <w:t>1</w:t>
            </w:r>
          </w:p>
        </w:tc>
        <w:tc>
          <w:tcPr>
            <w:tcW w:w="9521" w:type="dxa"/>
            <w:tcBorders>
              <w:left w:val="single" w:sz="4" w:space="0" w:color="auto"/>
            </w:tcBorders>
          </w:tcPr>
          <w:p w:rsidR="00BB7372" w:rsidRPr="00002193" w:rsidRDefault="00CA3F8E" w:rsidP="00CB58F7">
            <w:pPr>
              <w:jc w:val="both"/>
              <w:rPr>
                <w:rFonts w:ascii="Times New Roman" w:hAnsi="Times New Roman" w:cs="Times New Roman"/>
                <w:sz w:val="28"/>
                <w:szCs w:val="28"/>
              </w:rPr>
            </w:pPr>
            <w:r>
              <w:rPr>
                <w:rFonts w:ascii="Times New Roman" w:hAnsi="Times New Roman" w:cs="Times New Roman"/>
                <w:sz w:val="28"/>
                <w:szCs w:val="28"/>
              </w:rPr>
              <w:t>Эпидемиология с основами дезинфекционного дела</w:t>
            </w:r>
          </w:p>
        </w:tc>
      </w:tr>
      <w:tr w:rsidR="00D73DD7" w:rsidRPr="00002193" w:rsidTr="00BB7372">
        <w:tc>
          <w:tcPr>
            <w:tcW w:w="935" w:type="dxa"/>
            <w:tcBorders>
              <w:right w:val="single" w:sz="4" w:space="0" w:color="auto"/>
            </w:tcBorders>
          </w:tcPr>
          <w:p w:rsidR="00D73DD7" w:rsidRDefault="00CB58F7" w:rsidP="00CA3F8E">
            <w:pPr>
              <w:jc w:val="center"/>
              <w:rPr>
                <w:rFonts w:ascii="Times New Roman" w:hAnsi="Times New Roman" w:cs="Times New Roman"/>
                <w:sz w:val="28"/>
                <w:szCs w:val="28"/>
              </w:rPr>
            </w:pPr>
            <w:r>
              <w:rPr>
                <w:rFonts w:ascii="Times New Roman" w:hAnsi="Times New Roman" w:cs="Times New Roman"/>
                <w:sz w:val="28"/>
                <w:szCs w:val="28"/>
              </w:rPr>
              <w:t>2</w:t>
            </w:r>
          </w:p>
        </w:tc>
        <w:tc>
          <w:tcPr>
            <w:tcW w:w="9521" w:type="dxa"/>
            <w:tcBorders>
              <w:left w:val="single" w:sz="4" w:space="0" w:color="auto"/>
            </w:tcBorders>
          </w:tcPr>
          <w:p w:rsidR="00D73DD7" w:rsidRDefault="00CB58F7" w:rsidP="00CB58F7">
            <w:pPr>
              <w:jc w:val="both"/>
              <w:rPr>
                <w:rFonts w:ascii="Times New Roman" w:hAnsi="Times New Roman" w:cs="Times New Roman"/>
                <w:sz w:val="28"/>
                <w:szCs w:val="28"/>
              </w:rPr>
            </w:pPr>
            <w:r>
              <w:rPr>
                <w:rFonts w:ascii="Times New Roman" w:hAnsi="Times New Roman" w:cs="Times New Roman"/>
                <w:sz w:val="28"/>
                <w:szCs w:val="28"/>
              </w:rPr>
              <w:t>Лекции на русском языке по базовым дисциплинам для студентов 3-5 курса МПД и 2, 3 курса по Эпидемиологии ОМ и Стоматологического факультетов.</w:t>
            </w:r>
          </w:p>
        </w:tc>
      </w:tr>
    </w:tbl>
    <w:p w:rsidR="00002193" w:rsidRDefault="00002193">
      <w:pPr>
        <w:jc w:val="center"/>
        <w:rPr>
          <w:rFonts w:ascii="Times New Roman" w:hAnsi="Times New Roman" w:cs="Times New Roman"/>
          <w:b/>
          <w:caps/>
          <w:sz w:val="28"/>
          <w:szCs w:val="28"/>
        </w:rPr>
      </w:pPr>
    </w:p>
    <w:p w:rsidR="00BB7372" w:rsidRDefault="00BB7372" w:rsidP="00BB7372">
      <w:pPr>
        <w:jc w:val="center"/>
        <w:rPr>
          <w:rFonts w:ascii="Times New Roman" w:hAnsi="Times New Roman" w:cs="Times New Roman"/>
          <w:b/>
          <w:caps/>
          <w:sz w:val="28"/>
          <w:szCs w:val="28"/>
        </w:rPr>
      </w:pPr>
      <w:r w:rsidRPr="00BB7372">
        <w:rPr>
          <w:rFonts w:ascii="Times New Roman" w:hAnsi="Times New Roman" w:cs="Times New Roman"/>
          <w:b/>
          <w:caps/>
          <w:sz w:val="28"/>
          <w:szCs w:val="28"/>
        </w:rPr>
        <w:t>Область научных интересов</w:t>
      </w:r>
    </w:p>
    <w:tbl>
      <w:tblPr>
        <w:tblStyle w:val="a9"/>
        <w:tblW w:w="10456" w:type="dxa"/>
        <w:tblLook w:val="04A0"/>
      </w:tblPr>
      <w:tblGrid>
        <w:gridCol w:w="10456"/>
      </w:tblGrid>
      <w:tr w:rsidR="00BB7372" w:rsidRPr="00BB7372" w:rsidTr="00CA3F8E">
        <w:tc>
          <w:tcPr>
            <w:tcW w:w="9521" w:type="dxa"/>
            <w:tcBorders>
              <w:left w:val="single" w:sz="4" w:space="0" w:color="auto"/>
            </w:tcBorders>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Ключевые слова, характеризующие область научных интересов</w:t>
            </w:r>
          </w:p>
        </w:tc>
      </w:tr>
      <w:tr w:rsidR="00BB7372" w:rsidRPr="00002193" w:rsidTr="00CA3F8E">
        <w:tc>
          <w:tcPr>
            <w:tcW w:w="9521" w:type="dxa"/>
            <w:tcBorders>
              <w:left w:val="single" w:sz="4" w:space="0" w:color="auto"/>
            </w:tcBorders>
          </w:tcPr>
          <w:p w:rsidR="00BB7372" w:rsidRPr="00002193" w:rsidRDefault="00D73DD7" w:rsidP="00CA3F8E">
            <w:pPr>
              <w:jc w:val="center"/>
              <w:rPr>
                <w:rFonts w:ascii="Times New Roman" w:hAnsi="Times New Roman" w:cs="Times New Roman"/>
                <w:sz w:val="28"/>
                <w:szCs w:val="28"/>
              </w:rPr>
            </w:pPr>
            <w:r>
              <w:rPr>
                <w:rFonts w:ascii="Times New Roman" w:hAnsi="Times New Roman" w:cs="Times New Roman"/>
                <w:sz w:val="28"/>
                <w:szCs w:val="28"/>
              </w:rPr>
              <w:t>Экология, гигиена, эпидемиология, вирусология, микробиология,</w:t>
            </w:r>
            <w:r w:rsidR="00CB58F7">
              <w:rPr>
                <w:rFonts w:ascii="Times New Roman" w:hAnsi="Times New Roman" w:cs="Times New Roman"/>
                <w:sz w:val="28"/>
                <w:szCs w:val="28"/>
              </w:rPr>
              <w:t xml:space="preserve"> иммунология.</w:t>
            </w:r>
          </w:p>
        </w:tc>
      </w:tr>
    </w:tbl>
    <w:p w:rsidR="00BB7372" w:rsidRDefault="00BB7372" w:rsidP="00BB7372">
      <w:pPr>
        <w:jc w:val="center"/>
        <w:rPr>
          <w:rFonts w:ascii="Times New Roman" w:hAnsi="Times New Roman" w:cs="Times New Roman"/>
          <w:b/>
          <w:caps/>
          <w:sz w:val="28"/>
          <w:szCs w:val="28"/>
        </w:rPr>
      </w:pPr>
    </w:p>
    <w:p w:rsidR="00BB7372" w:rsidRDefault="00BB7372" w:rsidP="00BB7372">
      <w:pPr>
        <w:jc w:val="center"/>
        <w:rPr>
          <w:rFonts w:ascii="Times New Roman" w:hAnsi="Times New Roman" w:cs="Times New Roman"/>
          <w:b/>
          <w:caps/>
          <w:sz w:val="28"/>
          <w:szCs w:val="28"/>
        </w:rPr>
      </w:pPr>
      <w:r w:rsidRPr="00BB7372">
        <w:rPr>
          <w:rFonts w:ascii="Times New Roman" w:hAnsi="Times New Roman" w:cs="Times New Roman"/>
          <w:b/>
          <w:caps/>
          <w:sz w:val="28"/>
          <w:szCs w:val="28"/>
        </w:rPr>
        <w:t>Научные проекты</w:t>
      </w:r>
    </w:p>
    <w:tbl>
      <w:tblPr>
        <w:tblStyle w:val="a9"/>
        <w:tblW w:w="0" w:type="auto"/>
        <w:tblLook w:val="04A0"/>
      </w:tblPr>
      <w:tblGrid>
        <w:gridCol w:w="868"/>
        <w:gridCol w:w="5849"/>
        <w:gridCol w:w="1267"/>
        <w:gridCol w:w="2437"/>
      </w:tblGrid>
      <w:tr w:rsidR="00BB7372" w:rsidRPr="00BB7372" w:rsidTr="00D73DD7">
        <w:tc>
          <w:tcPr>
            <w:tcW w:w="868" w:type="dxa"/>
            <w:tcBorders>
              <w:right w:val="single" w:sz="4" w:space="0" w:color="auto"/>
            </w:tcBorders>
          </w:tcPr>
          <w:p w:rsidR="00BB7372" w:rsidRPr="00BB7372" w:rsidRDefault="00BB7372" w:rsidP="00CA3F8E">
            <w:pPr>
              <w:jc w:val="center"/>
              <w:rPr>
                <w:rFonts w:ascii="Times New Roman" w:hAnsi="Times New Roman" w:cs="Times New Roman"/>
                <w:sz w:val="28"/>
                <w:szCs w:val="28"/>
              </w:rPr>
            </w:pPr>
            <w:r w:rsidRPr="00BB7372">
              <w:rPr>
                <w:rFonts w:ascii="Times New Roman" w:hAnsi="Times New Roman" w:cs="Times New Roman"/>
                <w:sz w:val="28"/>
                <w:szCs w:val="28"/>
              </w:rPr>
              <w:t>№\п</w:t>
            </w:r>
          </w:p>
        </w:tc>
        <w:tc>
          <w:tcPr>
            <w:tcW w:w="5849" w:type="dxa"/>
            <w:tcBorders>
              <w:right w:val="single" w:sz="4" w:space="0" w:color="auto"/>
            </w:tcBorders>
          </w:tcPr>
          <w:p w:rsidR="00BB7372" w:rsidRPr="00BB7372" w:rsidRDefault="00BB7372" w:rsidP="00324F25">
            <w:pPr>
              <w:jc w:val="center"/>
              <w:rPr>
                <w:rFonts w:ascii="Times New Roman" w:hAnsi="Times New Roman" w:cs="Times New Roman"/>
                <w:sz w:val="28"/>
                <w:szCs w:val="28"/>
              </w:rPr>
            </w:pPr>
            <w:r w:rsidRPr="00BB7372">
              <w:rPr>
                <w:rFonts w:ascii="Times New Roman" w:hAnsi="Times New Roman" w:cs="Times New Roman"/>
                <w:sz w:val="28"/>
                <w:szCs w:val="28"/>
              </w:rPr>
              <w:t>Наименование проекта, гранта, контракта</w:t>
            </w:r>
            <w:r w:rsidR="00324F25">
              <w:rPr>
                <w:rFonts w:ascii="Times New Roman" w:hAnsi="Times New Roman" w:cs="Times New Roman"/>
                <w:sz w:val="28"/>
                <w:szCs w:val="28"/>
              </w:rPr>
              <w:t>, программы</w:t>
            </w:r>
            <w:r w:rsidRPr="00BB7372">
              <w:rPr>
                <w:rFonts w:ascii="Times New Roman" w:hAnsi="Times New Roman" w:cs="Times New Roman"/>
                <w:sz w:val="28"/>
                <w:szCs w:val="28"/>
              </w:rPr>
              <w:t xml:space="preserve"> </w:t>
            </w:r>
          </w:p>
        </w:tc>
        <w:tc>
          <w:tcPr>
            <w:tcW w:w="1267" w:type="dxa"/>
            <w:tcBorders>
              <w:left w:val="single" w:sz="4" w:space="0" w:color="auto"/>
            </w:tcBorders>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Год</w:t>
            </w:r>
          </w:p>
        </w:tc>
        <w:tc>
          <w:tcPr>
            <w:tcW w:w="2437" w:type="dxa"/>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Статус участника</w:t>
            </w:r>
          </w:p>
        </w:tc>
      </w:tr>
      <w:tr w:rsidR="00BB7372" w:rsidRPr="00BB7372" w:rsidTr="00D73DD7">
        <w:tc>
          <w:tcPr>
            <w:tcW w:w="868" w:type="dxa"/>
            <w:tcBorders>
              <w:right w:val="single" w:sz="4" w:space="0" w:color="auto"/>
            </w:tcBorders>
          </w:tcPr>
          <w:p w:rsidR="00BB7372"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1</w:t>
            </w:r>
          </w:p>
        </w:tc>
        <w:tc>
          <w:tcPr>
            <w:tcW w:w="5849" w:type="dxa"/>
            <w:tcBorders>
              <w:right w:val="single" w:sz="4" w:space="0" w:color="auto"/>
            </w:tcBorders>
          </w:tcPr>
          <w:p w:rsidR="00BB7372"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НТП «Разработка научно-обоснованных предложений по совершенствованию социально-гигиенического мониторинга, эпидемиологического надзора и профилактики заболеваемости населения Республики Казахстан»</w:t>
            </w:r>
          </w:p>
        </w:tc>
        <w:tc>
          <w:tcPr>
            <w:tcW w:w="1267" w:type="dxa"/>
            <w:tcBorders>
              <w:left w:val="single" w:sz="4" w:space="0" w:color="auto"/>
            </w:tcBorders>
          </w:tcPr>
          <w:p w:rsidR="00BB7372"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2009-2011</w:t>
            </w:r>
          </w:p>
        </w:tc>
        <w:tc>
          <w:tcPr>
            <w:tcW w:w="2437" w:type="dxa"/>
          </w:tcPr>
          <w:p w:rsidR="00BB7372"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Ответисполнитель</w:t>
            </w:r>
          </w:p>
        </w:tc>
      </w:tr>
      <w:tr w:rsidR="00D73DD7" w:rsidRPr="00BB7372" w:rsidTr="00D73DD7">
        <w:tc>
          <w:tcPr>
            <w:tcW w:w="868" w:type="dxa"/>
            <w:tcBorders>
              <w:righ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2</w:t>
            </w:r>
          </w:p>
        </w:tc>
        <w:tc>
          <w:tcPr>
            <w:tcW w:w="5849" w:type="dxa"/>
            <w:tcBorders>
              <w:righ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НТП «Разработка комплексной программы в сфере охраны здоровья и обеспечения санэпидблагополучия населения, проживающего на сельских территориях РК»</w:t>
            </w:r>
          </w:p>
          <w:p w:rsidR="00D73DD7" w:rsidRPr="00D73DD7" w:rsidRDefault="00D73DD7" w:rsidP="00D73DD7">
            <w:pPr>
              <w:jc w:val="both"/>
              <w:rPr>
                <w:rFonts w:ascii="Times New Roman" w:hAnsi="Times New Roman" w:cs="Times New Roman"/>
                <w:sz w:val="28"/>
                <w:szCs w:val="28"/>
              </w:rPr>
            </w:pPr>
          </w:p>
        </w:tc>
        <w:tc>
          <w:tcPr>
            <w:tcW w:w="1267" w:type="dxa"/>
            <w:tcBorders>
              <w:lef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2012-2014</w:t>
            </w:r>
          </w:p>
        </w:tc>
        <w:tc>
          <w:tcPr>
            <w:tcW w:w="2437" w:type="dxa"/>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Ответисполнитель</w:t>
            </w:r>
          </w:p>
        </w:tc>
      </w:tr>
      <w:tr w:rsidR="00D73DD7" w:rsidRPr="00BB7372" w:rsidTr="00D73DD7">
        <w:tc>
          <w:tcPr>
            <w:tcW w:w="868" w:type="dxa"/>
            <w:tcBorders>
              <w:righ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3</w:t>
            </w:r>
          </w:p>
        </w:tc>
        <w:tc>
          <w:tcPr>
            <w:tcW w:w="5849" w:type="dxa"/>
            <w:tcBorders>
              <w:righ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НТП «Разработка системы санитарно-гигиенических и профилактических мероприятий по оптимизации состояния окружающей среды и здоровья населения региона с высокой антропогенной нагрузкой»</w:t>
            </w:r>
          </w:p>
        </w:tc>
        <w:tc>
          <w:tcPr>
            <w:tcW w:w="1267" w:type="dxa"/>
            <w:tcBorders>
              <w:left w:val="single" w:sz="4" w:space="0" w:color="auto"/>
            </w:tcBorders>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2015</w:t>
            </w:r>
          </w:p>
        </w:tc>
        <w:tc>
          <w:tcPr>
            <w:tcW w:w="2437" w:type="dxa"/>
          </w:tcPr>
          <w:p w:rsidR="00D73DD7" w:rsidRPr="00D73DD7" w:rsidRDefault="00D73DD7" w:rsidP="00D73DD7">
            <w:pPr>
              <w:jc w:val="both"/>
              <w:rPr>
                <w:rFonts w:ascii="Times New Roman" w:hAnsi="Times New Roman" w:cs="Times New Roman"/>
                <w:sz w:val="28"/>
                <w:szCs w:val="28"/>
              </w:rPr>
            </w:pPr>
            <w:r w:rsidRPr="00D73DD7">
              <w:rPr>
                <w:rFonts w:ascii="Times New Roman" w:hAnsi="Times New Roman" w:cs="Times New Roman"/>
                <w:sz w:val="28"/>
                <w:szCs w:val="28"/>
              </w:rPr>
              <w:t>Ответисполнитель</w:t>
            </w:r>
          </w:p>
        </w:tc>
      </w:tr>
    </w:tbl>
    <w:p w:rsidR="00714C75" w:rsidRDefault="00714C75" w:rsidP="00BB7372">
      <w:pPr>
        <w:jc w:val="center"/>
        <w:rPr>
          <w:rFonts w:ascii="Times New Roman" w:hAnsi="Times New Roman" w:cs="Times New Roman"/>
          <w:b/>
          <w:caps/>
          <w:sz w:val="28"/>
          <w:szCs w:val="28"/>
        </w:rPr>
      </w:pPr>
    </w:p>
    <w:p w:rsidR="00BB7372" w:rsidRPr="00BB7372" w:rsidRDefault="00BB7372" w:rsidP="00BB7372">
      <w:pPr>
        <w:jc w:val="center"/>
        <w:rPr>
          <w:rFonts w:ascii="Times New Roman" w:hAnsi="Times New Roman" w:cs="Times New Roman"/>
          <w:b/>
          <w:caps/>
          <w:sz w:val="28"/>
          <w:szCs w:val="28"/>
        </w:rPr>
      </w:pPr>
      <w:r>
        <w:rPr>
          <w:rFonts w:ascii="Times New Roman" w:hAnsi="Times New Roman" w:cs="Times New Roman"/>
          <w:b/>
          <w:caps/>
          <w:sz w:val="28"/>
          <w:szCs w:val="28"/>
        </w:rPr>
        <w:t xml:space="preserve">участие в </w:t>
      </w:r>
      <w:r w:rsidRPr="00BB7372">
        <w:rPr>
          <w:rFonts w:ascii="Times New Roman" w:hAnsi="Times New Roman" w:cs="Times New Roman"/>
          <w:b/>
          <w:caps/>
          <w:sz w:val="28"/>
          <w:szCs w:val="28"/>
        </w:rPr>
        <w:t>Конференци</w:t>
      </w:r>
      <w:r>
        <w:rPr>
          <w:rFonts w:ascii="Times New Roman" w:hAnsi="Times New Roman" w:cs="Times New Roman"/>
          <w:b/>
          <w:caps/>
          <w:sz w:val="28"/>
          <w:szCs w:val="28"/>
        </w:rPr>
        <w:t>ях</w:t>
      </w:r>
      <w:r w:rsidRPr="00BB7372">
        <w:rPr>
          <w:rFonts w:ascii="Times New Roman" w:hAnsi="Times New Roman" w:cs="Times New Roman"/>
          <w:b/>
          <w:caps/>
          <w:sz w:val="28"/>
          <w:szCs w:val="28"/>
        </w:rPr>
        <w:t>, семинар</w:t>
      </w:r>
      <w:r>
        <w:rPr>
          <w:rFonts w:ascii="Times New Roman" w:hAnsi="Times New Roman" w:cs="Times New Roman"/>
          <w:b/>
          <w:caps/>
          <w:sz w:val="28"/>
          <w:szCs w:val="28"/>
        </w:rPr>
        <w:t>ах</w:t>
      </w:r>
      <w:r w:rsidRPr="00BB7372">
        <w:rPr>
          <w:rFonts w:ascii="Times New Roman" w:hAnsi="Times New Roman" w:cs="Times New Roman"/>
          <w:b/>
          <w:caps/>
          <w:sz w:val="28"/>
          <w:szCs w:val="28"/>
        </w:rPr>
        <w:t xml:space="preserve"> и т.п.</w:t>
      </w:r>
    </w:p>
    <w:tbl>
      <w:tblPr>
        <w:tblStyle w:val="a9"/>
        <w:tblW w:w="0" w:type="auto"/>
        <w:tblLook w:val="04A0"/>
      </w:tblPr>
      <w:tblGrid>
        <w:gridCol w:w="753"/>
        <w:gridCol w:w="3079"/>
        <w:gridCol w:w="1699"/>
        <w:gridCol w:w="2345"/>
        <w:gridCol w:w="2545"/>
      </w:tblGrid>
      <w:tr w:rsidR="00BB7372" w:rsidRPr="00BB7372" w:rsidTr="00BB7372">
        <w:tc>
          <w:tcPr>
            <w:tcW w:w="763" w:type="dxa"/>
            <w:tcBorders>
              <w:right w:val="single" w:sz="4" w:space="0" w:color="auto"/>
            </w:tcBorders>
          </w:tcPr>
          <w:p w:rsidR="00BB7372" w:rsidRPr="00BB7372" w:rsidRDefault="00BB7372" w:rsidP="00CA3F8E">
            <w:pPr>
              <w:jc w:val="center"/>
              <w:rPr>
                <w:rFonts w:ascii="Times New Roman" w:hAnsi="Times New Roman" w:cs="Times New Roman"/>
                <w:sz w:val="28"/>
                <w:szCs w:val="28"/>
              </w:rPr>
            </w:pPr>
            <w:r w:rsidRPr="00BB7372">
              <w:rPr>
                <w:rFonts w:ascii="Times New Roman" w:hAnsi="Times New Roman" w:cs="Times New Roman"/>
                <w:sz w:val="28"/>
                <w:szCs w:val="28"/>
              </w:rPr>
              <w:t>№\п</w:t>
            </w:r>
          </w:p>
        </w:tc>
        <w:tc>
          <w:tcPr>
            <w:tcW w:w="3234" w:type="dxa"/>
            <w:tcBorders>
              <w:right w:val="single" w:sz="4" w:space="0" w:color="auto"/>
            </w:tcBorders>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Наименование мероприятия</w:t>
            </w:r>
          </w:p>
        </w:tc>
        <w:tc>
          <w:tcPr>
            <w:tcW w:w="1317" w:type="dxa"/>
            <w:tcBorders>
              <w:right w:val="single" w:sz="4" w:space="0" w:color="auto"/>
            </w:tcBorders>
          </w:tcPr>
          <w:p w:rsidR="00BB7372" w:rsidRPr="00BB7372" w:rsidRDefault="00BB7372" w:rsidP="00096E9E">
            <w:pPr>
              <w:jc w:val="center"/>
              <w:rPr>
                <w:rFonts w:ascii="Times New Roman" w:hAnsi="Times New Roman" w:cs="Times New Roman"/>
                <w:sz w:val="28"/>
                <w:szCs w:val="28"/>
              </w:rPr>
            </w:pPr>
            <w:r w:rsidRPr="00BB7372">
              <w:rPr>
                <w:rFonts w:ascii="Times New Roman" w:hAnsi="Times New Roman" w:cs="Times New Roman"/>
                <w:sz w:val="28"/>
                <w:szCs w:val="28"/>
              </w:rPr>
              <w:t>Дата</w:t>
            </w:r>
            <w:r>
              <w:rPr>
                <w:rFonts w:ascii="Times New Roman" w:hAnsi="Times New Roman" w:cs="Times New Roman"/>
                <w:sz w:val="28"/>
                <w:szCs w:val="28"/>
              </w:rPr>
              <w:t>, место</w:t>
            </w:r>
            <w:r w:rsidRPr="00BB7372">
              <w:rPr>
                <w:rFonts w:ascii="Times New Roman" w:hAnsi="Times New Roman" w:cs="Times New Roman"/>
                <w:sz w:val="28"/>
                <w:szCs w:val="28"/>
              </w:rPr>
              <w:t xml:space="preserve"> проведения (страна, </w:t>
            </w:r>
            <w:r w:rsidRPr="00BB7372">
              <w:rPr>
                <w:rFonts w:ascii="Times New Roman" w:hAnsi="Times New Roman" w:cs="Times New Roman"/>
                <w:sz w:val="28"/>
                <w:szCs w:val="28"/>
              </w:rPr>
              <w:lastRenderedPageBreak/>
              <w:t>город, организация и т.п.)</w:t>
            </w:r>
          </w:p>
        </w:tc>
        <w:tc>
          <w:tcPr>
            <w:tcW w:w="2409" w:type="dxa"/>
            <w:tcBorders>
              <w:left w:val="single" w:sz="4" w:space="0" w:color="auto"/>
            </w:tcBorders>
          </w:tcPr>
          <w:p w:rsidR="00BB7372" w:rsidRPr="00BB7372" w:rsidRDefault="00BB7372" w:rsidP="00C00135">
            <w:pPr>
              <w:jc w:val="center"/>
              <w:rPr>
                <w:rFonts w:ascii="Times New Roman" w:hAnsi="Times New Roman" w:cs="Times New Roman"/>
                <w:sz w:val="28"/>
                <w:szCs w:val="28"/>
              </w:rPr>
            </w:pPr>
            <w:r w:rsidRPr="00BB7372">
              <w:rPr>
                <w:rFonts w:ascii="Times New Roman" w:hAnsi="Times New Roman" w:cs="Times New Roman"/>
                <w:sz w:val="28"/>
                <w:szCs w:val="28"/>
              </w:rPr>
              <w:lastRenderedPageBreak/>
              <w:t>Наименование доклада</w:t>
            </w:r>
          </w:p>
        </w:tc>
        <w:tc>
          <w:tcPr>
            <w:tcW w:w="2698" w:type="dxa"/>
          </w:tcPr>
          <w:p w:rsidR="00BB7372" w:rsidRPr="00BB7372" w:rsidRDefault="00BB7372" w:rsidP="00BB7372">
            <w:pPr>
              <w:jc w:val="center"/>
              <w:rPr>
                <w:rFonts w:ascii="Times New Roman" w:hAnsi="Times New Roman" w:cs="Times New Roman"/>
                <w:sz w:val="28"/>
                <w:szCs w:val="28"/>
              </w:rPr>
            </w:pPr>
            <w:r w:rsidRPr="00BB7372">
              <w:rPr>
                <w:rFonts w:ascii="Times New Roman" w:hAnsi="Times New Roman" w:cs="Times New Roman"/>
                <w:sz w:val="28"/>
                <w:szCs w:val="28"/>
              </w:rPr>
              <w:t>Содокладчики</w:t>
            </w:r>
          </w:p>
        </w:tc>
      </w:tr>
      <w:tr w:rsidR="005B57C6" w:rsidRPr="00BB7372" w:rsidTr="00BB7372">
        <w:tc>
          <w:tcPr>
            <w:tcW w:w="763" w:type="dxa"/>
            <w:tcBorders>
              <w:right w:val="single" w:sz="4" w:space="0" w:color="auto"/>
            </w:tcBorders>
          </w:tcPr>
          <w:p w:rsidR="005B57C6" w:rsidRDefault="005B57C6" w:rsidP="00CA3F8E">
            <w:pPr>
              <w:jc w:val="center"/>
              <w:rPr>
                <w:rFonts w:ascii="Times New Roman" w:hAnsi="Times New Roman" w:cs="Times New Roman"/>
                <w:sz w:val="28"/>
                <w:szCs w:val="28"/>
              </w:rPr>
            </w:pPr>
          </w:p>
        </w:tc>
        <w:tc>
          <w:tcPr>
            <w:tcW w:w="3234" w:type="dxa"/>
            <w:tcBorders>
              <w:right w:val="single" w:sz="4" w:space="0" w:color="auto"/>
            </w:tcBorders>
          </w:tcPr>
          <w:p w:rsidR="005B57C6" w:rsidRDefault="005B57C6" w:rsidP="005B57C6">
            <w:pPr>
              <w:jc w:val="both"/>
              <w:rPr>
                <w:rFonts w:ascii="Times New Roman" w:hAnsi="Times New Roman" w:cs="Times New Roman"/>
                <w:sz w:val="28"/>
                <w:szCs w:val="28"/>
              </w:rPr>
            </w:pPr>
            <w:r>
              <w:rPr>
                <w:rStyle w:val="ad"/>
                <w:rFonts w:ascii="Times New Roman" w:eastAsia="Calibri" w:hAnsi="Times New Roman" w:cs="Times New Roman"/>
                <w:b w:val="0"/>
                <w:bCs w:val="0"/>
                <w:sz w:val="24"/>
                <w:szCs w:val="24"/>
              </w:rPr>
              <w:t>М</w:t>
            </w:r>
            <w:r w:rsidRPr="00951C06">
              <w:rPr>
                <w:rStyle w:val="ad"/>
                <w:rFonts w:ascii="Times New Roman" w:eastAsia="Calibri" w:hAnsi="Times New Roman" w:cs="Times New Roman"/>
                <w:b w:val="0"/>
                <w:bCs w:val="0"/>
                <w:sz w:val="24"/>
                <w:szCs w:val="24"/>
              </w:rPr>
              <w:t>еждународн</w:t>
            </w:r>
            <w:r>
              <w:rPr>
                <w:rStyle w:val="ad"/>
                <w:rFonts w:ascii="Times New Roman" w:eastAsia="Calibri" w:hAnsi="Times New Roman" w:cs="Times New Roman"/>
                <w:b w:val="0"/>
                <w:bCs w:val="0"/>
                <w:sz w:val="24"/>
                <w:szCs w:val="24"/>
              </w:rPr>
              <w:t>ая</w:t>
            </w:r>
            <w:r w:rsidRPr="00951C06">
              <w:rPr>
                <w:rStyle w:val="ad"/>
                <w:rFonts w:ascii="Times New Roman" w:eastAsia="Calibri" w:hAnsi="Times New Roman" w:cs="Times New Roman"/>
                <w:b w:val="0"/>
                <w:bCs w:val="0"/>
                <w:sz w:val="24"/>
                <w:szCs w:val="24"/>
              </w:rPr>
              <w:t xml:space="preserve"> научно-практическ</w:t>
            </w:r>
            <w:r>
              <w:rPr>
                <w:rStyle w:val="ad"/>
                <w:rFonts w:ascii="Times New Roman" w:eastAsia="Calibri" w:hAnsi="Times New Roman" w:cs="Times New Roman"/>
                <w:b w:val="0"/>
                <w:bCs w:val="0"/>
                <w:sz w:val="24"/>
                <w:szCs w:val="24"/>
              </w:rPr>
              <w:t>ая</w:t>
            </w:r>
            <w:r w:rsidRPr="00951C06">
              <w:rPr>
                <w:rStyle w:val="ad"/>
                <w:rFonts w:ascii="Times New Roman" w:eastAsia="Calibri" w:hAnsi="Times New Roman" w:cs="Times New Roman"/>
                <w:b w:val="0"/>
                <w:bCs w:val="0"/>
                <w:sz w:val="24"/>
                <w:szCs w:val="24"/>
              </w:rPr>
              <w:t xml:space="preserve"> конференци</w:t>
            </w:r>
            <w:r>
              <w:rPr>
                <w:rStyle w:val="ad"/>
                <w:rFonts w:ascii="Times New Roman" w:eastAsia="Calibri" w:hAnsi="Times New Roman" w:cs="Times New Roman"/>
                <w:b w:val="0"/>
                <w:bCs w:val="0"/>
                <w:sz w:val="24"/>
                <w:szCs w:val="24"/>
              </w:rPr>
              <w:t xml:space="preserve">я </w:t>
            </w:r>
            <w:r w:rsidRPr="00951C06">
              <w:rPr>
                <w:rStyle w:val="ad"/>
                <w:rFonts w:ascii="Times New Roman" w:eastAsia="Calibri" w:hAnsi="Times New Roman" w:cs="Times New Roman"/>
                <w:b w:val="0"/>
                <w:bCs w:val="0"/>
                <w:sz w:val="24"/>
                <w:szCs w:val="24"/>
              </w:rPr>
              <w:t xml:space="preserve">"Высокие технологии, фундаментальные и прикладные исследования в физиологии и медицине". </w:t>
            </w:r>
          </w:p>
        </w:tc>
        <w:tc>
          <w:tcPr>
            <w:tcW w:w="1317" w:type="dxa"/>
            <w:tcBorders>
              <w:right w:val="single" w:sz="4" w:space="0" w:color="auto"/>
            </w:tcBorders>
          </w:tcPr>
          <w:p w:rsidR="005B57C6" w:rsidRDefault="005B57C6" w:rsidP="00826B6F">
            <w:pPr>
              <w:jc w:val="both"/>
              <w:rPr>
                <w:rFonts w:ascii="Times New Roman" w:hAnsi="Times New Roman" w:cs="Times New Roman"/>
                <w:sz w:val="28"/>
                <w:szCs w:val="28"/>
              </w:rPr>
            </w:pPr>
            <w:r w:rsidRPr="00951C06">
              <w:rPr>
                <w:rStyle w:val="ad"/>
                <w:rFonts w:ascii="Times New Roman" w:eastAsia="Calibri" w:hAnsi="Times New Roman" w:cs="Times New Roman"/>
                <w:b w:val="0"/>
                <w:sz w:val="24"/>
                <w:szCs w:val="24"/>
              </w:rPr>
              <w:t xml:space="preserve">г. Санкт-Петербург, Россия. – 26-28 октября </w:t>
            </w:r>
            <w:smartTag w:uri="urn:schemas-microsoft-com:office:smarttags" w:element="metricconverter">
              <w:smartTagPr>
                <w:attr w:name="ProductID" w:val="2011 г"/>
              </w:smartTagPr>
              <w:r w:rsidRPr="00951C06">
                <w:rPr>
                  <w:rStyle w:val="ad"/>
                  <w:rFonts w:ascii="Times New Roman" w:eastAsia="Calibri" w:hAnsi="Times New Roman" w:cs="Times New Roman"/>
                  <w:b w:val="0"/>
                  <w:sz w:val="24"/>
                  <w:szCs w:val="24"/>
                </w:rPr>
                <w:t>2011 г</w:t>
              </w:r>
            </w:smartTag>
            <w:r w:rsidRPr="00951C06">
              <w:rPr>
                <w:rStyle w:val="ad"/>
                <w:rFonts w:ascii="Times New Roman" w:eastAsia="Calibri" w:hAnsi="Times New Roman" w:cs="Times New Roman"/>
                <w:b w:val="0"/>
                <w:sz w:val="24"/>
                <w:szCs w:val="24"/>
              </w:rPr>
              <w:t>.</w:t>
            </w:r>
          </w:p>
        </w:tc>
        <w:tc>
          <w:tcPr>
            <w:tcW w:w="2409" w:type="dxa"/>
            <w:tcBorders>
              <w:left w:val="single" w:sz="4" w:space="0" w:color="auto"/>
            </w:tcBorders>
          </w:tcPr>
          <w:p w:rsidR="005B57C6" w:rsidRPr="00951C06" w:rsidRDefault="005B57C6" w:rsidP="005B57C6">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 xml:space="preserve">Основные показатели смертности населения региона экологического неблагополучия </w:t>
            </w:r>
          </w:p>
          <w:p w:rsidR="005B57C6" w:rsidRPr="00714C75" w:rsidRDefault="005B57C6" w:rsidP="00826B6F">
            <w:pPr>
              <w:jc w:val="both"/>
              <w:rPr>
                <w:rFonts w:ascii="Times New Roman" w:hAnsi="Times New Roman" w:cs="Times New Roman"/>
                <w:sz w:val="28"/>
                <w:szCs w:val="28"/>
              </w:rPr>
            </w:pPr>
          </w:p>
        </w:tc>
        <w:tc>
          <w:tcPr>
            <w:tcW w:w="2698" w:type="dxa"/>
          </w:tcPr>
          <w:p w:rsidR="005B57C6" w:rsidRDefault="005B57C6" w:rsidP="00CA3F8E">
            <w:pPr>
              <w:jc w:val="center"/>
              <w:rPr>
                <w:rFonts w:ascii="Times New Roman" w:hAnsi="Times New Roman" w:cs="Times New Roman"/>
                <w:sz w:val="28"/>
                <w:szCs w:val="28"/>
              </w:rPr>
            </w:pPr>
          </w:p>
        </w:tc>
      </w:tr>
      <w:tr w:rsidR="00BB7372" w:rsidRPr="00BB7372" w:rsidTr="00BB7372">
        <w:tc>
          <w:tcPr>
            <w:tcW w:w="763" w:type="dxa"/>
            <w:tcBorders>
              <w:right w:val="single" w:sz="4" w:space="0" w:color="auto"/>
            </w:tcBorders>
          </w:tcPr>
          <w:p w:rsidR="00BB7372" w:rsidRPr="00BB7372" w:rsidRDefault="00826B6F" w:rsidP="00CA3F8E">
            <w:pPr>
              <w:jc w:val="center"/>
              <w:rPr>
                <w:rFonts w:ascii="Times New Roman" w:hAnsi="Times New Roman" w:cs="Times New Roman"/>
                <w:sz w:val="28"/>
                <w:szCs w:val="28"/>
              </w:rPr>
            </w:pPr>
            <w:r>
              <w:rPr>
                <w:rFonts w:ascii="Times New Roman" w:hAnsi="Times New Roman" w:cs="Times New Roman"/>
                <w:sz w:val="28"/>
                <w:szCs w:val="28"/>
              </w:rPr>
              <w:t>1</w:t>
            </w:r>
          </w:p>
        </w:tc>
        <w:tc>
          <w:tcPr>
            <w:tcW w:w="3234" w:type="dxa"/>
            <w:tcBorders>
              <w:right w:val="single" w:sz="4" w:space="0" w:color="auto"/>
            </w:tcBorders>
          </w:tcPr>
          <w:p w:rsidR="00BB7372" w:rsidRPr="00BB7372" w:rsidRDefault="00714C75" w:rsidP="00826B6F">
            <w:pPr>
              <w:jc w:val="both"/>
              <w:rPr>
                <w:rFonts w:ascii="Times New Roman" w:hAnsi="Times New Roman" w:cs="Times New Roman"/>
                <w:sz w:val="28"/>
                <w:szCs w:val="28"/>
              </w:rPr>
            </w:pPr>
            <w:r>
              <w:rPr>
                <w:rFonts w:ascii="Times New Roman" w:hAnsi="Times New Roman" w:cs="Times New Roman"/>
                <w:sz w:val="28"/>
                <w:szCs w:val="28"/>
              </w:rPr>
              <w:t xml:space="preserve">Конференция с международным участием </w:t>
            </w:r>
            <w:r w:rsidRPr="00714C75">
              <w:rPr>
                <w:rFonts w:ascii="Times New Roman" w:hAnsi="Times New Roman" w:cs="Times New Roman"/>
                <w:sz w:val="28"/>
                <w:szCs w:val="28"/>
              </w:rPr>
              <w:t>"Проблемы диагностики и коррекции эколого зависимых нарушений и профессиональной патологии"</w:t>
            </w:r>
          </w:p>
        </w:tc>
        <w:tc>
          <w:tcPr>
            <w:tcW w:w="1317" w:type="dxa"/>
            <w:tcBorders>
              <w:right w:val="single" w:sz="4" w:space="0" w:color="auto"/>
            </w:tcBorders>
          </w:tcPr>
          <w:p w:rsidR="00BB7372" w:rsidRPr="00BB7372" w:rsidRDefault="00714C75" w:rsidP="00826B6F">
            <w:pPr>
              <w:jc w:val="both"/>
              <w:rPr>
                <w:rFonts w:ascii="Times New Roman" w:hAnsi="Times New Roman" w:cs="Times New Roman"/>
                <w:sz w:val="28"/>
                <w:szCs w:val="28"/>
              </w:rPr>
            </w:pPr>
            <w:r>
              <w:rPr>
                <w:rFonts w:ascii="Times New Roman" w:hAnsi="Times New Roman" w:cs="Times New Roman"/>
                <w:sz w:val="28"/>
                <w:szCs w:val="28"/>
              </w:rPr>
              <w:t>НЦГТиПЗ – г. Караганда. 27-28.11.2015 г.</w:t>
            </w:r>
          </w:p>
        </w:tc>
        <w:tc>
          <w:tcPr>
            <w:tcW w:w="2409" w:type="dxa"/>
            <w:tcBorders>
              <w:left w:val="single" w:sz="4" w:space="0" w:color="auto"/>
            </w:tcBorders>
          </w:tcPr>
          <w:p w:rsidR="00BB7372" w:rsidRPr="00BB7372" w:rsidRDefault="00714C75" w:rsidP="00826B6F">
            <w:pPr>
              <w:jc w:val="both"/>
              <w:rPr>
                <w:rFonts w:ascii="Times New Roman" w:hAnsi="Times New Roman" w:cs="Times New Roman"/>
                <w:sz w:val="28"/>
                <w:szCs w:val="28"/>
              </w:rPr>
            </w:pPr>
            <w:r w:rsidRPr="00714C75">
              <w:rPr>
                <w:rFonts w:ascii="Times New Roman" w:hAnsi="Times New Roman" w:cs="Times New Roman"/>
                <w:sz w:val="28"/>
                <w:szCs w:val="28"/>
              </w:rPr>
              <w:t>Анализ современного состояния и динамики показателей заболеваемости сельского населения Южно-Казахстанской области</w:t>
            </w:r>
          </w:p>
        </w:tc>
        <w:tc>
          <w:tcPr>
            <w:tcW w:w="2698" w:type="dxa"/>
          </w:tcPr>
          <w:p w:rsidR="00BB7372" w:rsidRPr="00BB7372" w:rsidRDefault="00826B6F" w:rsidP="00CA3F8E">
            <w:pPr>
              <w:jc w:val="center"/>
              <w:rPr>
                <w:rFonts w:ascii="Times New Roman" w:hAnsi="Times New Roman" w:cs="Times New Roman"/>
                <w:sz w:val="28"/>
                <w:szCs w:val="28"/>
              </w:rPr>
            </w:pPr>
            <w:r>
              <w:rPr>
                <w:rFonts w:ascii="Times New Roman" w:hAnsi="Times New Roman" w:cs="Times New Roman"/>
                <w:sz w:val="28"/>
                <w:szCs w:val="28"/>
              </w:rPr>
              <w:t>Черепанова Л.Ю., Глубоковских Л.К</w:t>
            </w:r>
          </w:p>
        </w:tc>
      </w:tr>
    </w:tbl>
    <w:p w:rsidR="00714C75" w:rsidRDefault="00714C75" w:rsidP="00BB7372">
      <w:pPr>
        <w:jc w:val="center"/>
        <w:rPr>
          <w:rFonts w:ascii="Times New Roman" w:hAnsi="Times New Roman" w:cs="Times New Roman"/>
          <w:b/>
          <w:caps/>
          <w:sz w:val="24"/>
          <w:szCs w:val="24"/>
        </w:rPr>
      </w:pPr>
    </w:p>
    <w:p w:rsidR="00BB7372" w:rsidRPr="00A521AA" w:rsidRDefault="00BB7372" w:rsidP="00BB7372">
      <w:pPr>
        <w:jc w:val="center"/>
        <w:rPr>
          <w:rFonts w:ascii="Times New Roman" w:hAnsi="Times New Roman" w:cs="Times New Roman"/>
          <w:b/>
          <w:caps/>
          <w:sz w:val="24"/>
          <w:szCs w:val="24"/>
        </w:rPr>
      </w:pPr>
      <w:r w:rsidRPr="00A521AA">
        <w:rPr>
          <w:rFonts w:ascii="Times New Roman" w:hAnsi="Times New Roman" w:cs="Times New Roman"/>
          <w:b/>
          <w:caps/>
          <w:sz w:val="24"/>
          <w:szCs w:val="24"/>
        </w:rPr>
        <w:t>Основные публикации с 2010 г.</w:t>
      </w:r>
    </w:p>
    <w:p w:rsidR="00BB7372" w:rsidRPr="00A521AA" w:rsidRDefault="00BB7372" w:rsidP="00BB7372">
      <w:pPr>
        <w:jc w:val="center"/>
        <w:rPr>
          <w:rFonts w:ascii="Times New Roman" w:hAnsi="Times New Roman" w:cs="Times New Roman"/>
          <w:sz w:val="24"/>
          <w:szCs w:val="24"/>
        </w:rPr>
      </w:pPr>
      <w:r w:rsidRPr="00A521AA">
        <w:rPr>
          <w:rFonts w:ascii="Times New Roman" w:hAnsi="Times New Roman" w:cs="Times New Roman"/>
          <w:sz w:val="24"/>
          <w:szCs w:val="24"/>
        </w:rPr>
        <w:t xml:space="preserve">Индекс Хирша </w:t>
      </w:r>
      <w:r w:rsidR="00C85759">
        <w:rPr>
          <w:rFonts w:ascii="Times New Roman" w:hAnsi="Times New Roman" w:cs="Times New Roman"/>
          <w:sz w:val="24"/>
          <w:szCs w:val="24"/>
        </w:rPr>
        <w:t>–</w:t>
      </w:r>
      <w:r w:rsidRPr="00A521AA">
        <w:rPr>
          <w:rFonts w:ascii="Times New Roman" w:hAnsi="Times New Roman" w:cs="Times New Roman"/>
          <w:sz w:val="24"/>
          <w:szCs w:val="24"/>
        </w:rPr>
        <w:t xml:space="preserve"> </w:t>
      </w:r>
      <w:r w:rsidR="00C85759">
        <w:rPr>
          <w:rFonts w:ascii="Times New Roman" w:hAnsi="Times New Roman" w:cs="Times New Roman"/>
          <w:sz w:val="24"/>
          <w:szCs w:val="24"/>
        </w:rPr>
        <w:t>1 (</w:t>
      </w:r>
      <w:r w:rsidR="00C85759" w:rsidRPr="00C85759">
        <w:rPr>
          <w:rFonts w:ascii="Times New Roman" w:hAnsi="Times New Roman" w:cs="Times New Roman"/>
          <w:sz w:val="24"/>
          <w:szCs w:val="24"/>
        </w:rPr>
        <w:t>по данным баз данных научной информации стран СНГ</w:t>
      </w:r>
      <w:r w:rsidR="00C85759">
        <w:rPr>
          <w:rFonts w:ascii="Times New Roman" w:hAnsi="Times New Roman" w:cs="Times New Roman"/>
          <w:sz w:val="24"/>
          <w:szCs w:val="24"/>
        </w:rPr>
        <w:t xml:space="preserve"> (РИНЦ)</w:t>
      </w:r>
      <w:r w:rsidRPr="00A521AA">
        <w:rPr>
          <w:rFonts w:ascii="Times New Roman" w:hAnsi="Times New Roman" w:cs="Times New Roman"/>
          <w:sz w:val="24"/>
          <w:szCs w:val="24"/>
        </w:rPr>
        <w:t xml:space="preserve">, количество публикаций – </w:t>
      </w:r>
      <w:r w:rsidR="001A6EA5">
        <w:rPr>
          <w:rFonts w:ascii="Times New Roman" w:hAnsi="Times New Roman" w:cs="Times New Roman"/>
          <w:sz w:val="24"/>
          <w:szCs w:val="24"/>
        </w:rPr>
        <w:t>более 100</w:t>
      </w:r>
    </w:p>
    <w:tbl>
      <w:tblPr>
        <w:tblStyle w:val="a9"/>
        <w:tblW w:w="10421" w:type="dxa"/>
        <w:tblLook w:val="04A0"/>
      </w:tblPr>
      <w:tblGrid>
        <w:gridCol w:w="641"/>
        <w:gridCol w:w="2602"/>
        <w:gridCol w:w="951"/>
        <w:gridCol w:w="3005"/>
        <w:gridCol w:w="941"/>
        <w:gridCol w:w="2281"/>
      </w:tblGrid>
      <w:tr w:rsidR="00402568" w:rsidRPr="00A521AA" w:rsidTr="00F45D97">
        <w:tc>
          <w:tcPr>
            <w:tcW w:w="641" w:type="dxa"/>
            <w:tcBorders>
              <w:right w:val="single" w:sz="4" w:space="0" w:color="auto"/>
            </w:tcBorders>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2602" w:type="dxa"/>
            <w:tcBorders>
              <w:right w:val="single" w:sz="4" w:space="0" w:color="auto"/>
            </w:tcBorders>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работы, ее вид, форма)</w:t>
            </w:r>
          </w:p>
        </w:tc>
        <w:tc>
          <w:tcPr>
            <w:tcW w:w="951" w:type="dxa"/>
            <w:tcBorders>
              <w:right w:val="single" w:sz="4" w:space="0" w:color="auto"/>
            </w:tcBorders>
          </w:tcPr>
          <w:p w:rsidR="0099689F" w:rsidRPr="00A521AA" w:rsidRDefault="0099689F" w:rsidP="00BB7372">
            <w:pPr>
              <w:jc w:val="center"/>
              <w:rPr>
                <w:rFonts w:ascii="Times New Roman" w:hAnsi="Times New Roman" w:cs="Times New Roman"/>
                <w:sz w:val="24"/>
                <w:szCs w:val="24"/>
              </w:rPr>
            </w:pPr>
            <w:r w:rsidRPr="00A521AA">
              <w:rPr>
                <w:rFonts w:ascii="Times New Roman" w:hAnsi="Times New Roman" w:cs="Times New Roman"/>
                <w:sz w:val="24"/>
                <w:szCs w:val="24"/>
              </w:rPr>
              <w:t>Форма работы</w:t>
            </w:r>
          </w:p>
        </w:tc>
        <w:tc>
          <w:tcPr>
            <w:tcW w:w="3005" w:type="dxa"/>
            <w:tcBorders>
              <w:right w:val="single" w:sz="4" w:space="0" w:color="auto"/>
            </w:tcBorders>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 xml:space="preserve">Выходные данные </w:t>
            </w:r>
          </w:p>
        </w:tc>
        <w:tc>
          <w:tcPr>
            <w:tcW w:w="941" w:type="dxa"/>
          </w:tcPr>
          <w:p w:rsidR="0099689F" w:rsidRPr="00A521AA" w:rsidRDefault="0099689F" w:rsidP="00BB7372">
            <w:pPr>
              <w:jc w:val="center"/>
              <w:rPr>
                <w:rFonts w:ascii="Times New Roman" w:hAnsi="Times New Roman" w:cs="Times New Roman"/>
                <w:sz w:val="24"/>
                <w:szCs w:val="24"/>
              </w:rPr>
            </w:pPr>
            <w:r w:rsidRPr="00A521AA">
              <w:rPr>
                <w:rFonts w:ascii="Times New Roman" w:hAnsi="Times New Roman" w:cs="Times New Roman"/>
                <w:sz w:val="24"/>
                <w:szCs w:val="24"/>
              </w:rPr>
              <w:t>Объём в печ.л. или стр.</w:t>
            </w:r>
          </w:p>
        </w:tc>
        <w:tc>
          <w:tcPr>
            <w:tcW w:w="2281" w:type="dxa"/>
          </w:tcPr>
          <w:p w:rsidR="0099689F" w:rsidRPr="00A521AA" w:rsidRDefault="0099689F" w:rsidP="00BB7372">
            <w:pPr>
              <w:jc w:val="center"/>
              <w:rPr>
                <w:rFonts w:ascii="Times New Roman" w:hAnsi="Times New Roman" w:cs="Times New Roman"/>
                <w:sz w:val="24"/>
                <w:szCs w:val="24"/>
              </w:rPr>
            </w:pPr>
            <w:r w:rsidRPr="00A521AA">
              <w:rPr>
                <w:rFonts w:ascii="Times New Roman" w:hAnsi="Times New Roman" w:cs="Times New Roman"/>
                <w:sz w:val="24"/>
                <w:szCs w:val="24"/>
              </w:rPr>
              <w:t>Соавторы</w:t>
            </w:r>
          </w:p>
        </w:tc>
      </w:tr>
      <w:tr w:rsidR="00402568" w:rsidRPr="00402568" w:rsidTr="00F45D97">
        <w:tc>
          <w:tcPr>
            <w:tcW w:w="641" w:type="dxa"/>
            <w:tcBorders>
              <w:right w:val="single" w:sz="4" w:space="0" w:color="auto"/>
            </w:tcBorders>
          </w:tcPr>
          <w:p w:rsidR="00CB58F7" w:rsidRPr="00951C06" w:rsidRDefault="00CB58F7" w:rsidP="00402568">
            <w:pPr>
              <w:jc w:val="center"/>
              <w:rPr>
                <w:rFonts w:ascii="Times New Roman" w:hAnsi="Times New Roman" w:cs="Times New Roman"/>
                <w:sz w:val="24"/>
                <w:szCs w:val="24"/>
              </w:rPr>
            </w:pPr>
            <w:r w:rsidRPr="00951C06">
              <w:rPr>
                <w:rFonts w:ascii="Times New Roman" w:hAnsi="Times New Roman" w:cs="Times New Roman"/>
                <w:sz w:val="24"/>
                <w:szCs w:val="24"/>
              </w:rPr>
              <w:t>1</w:t>
            </w:r>
          </w:p>
        </w:tc>
        <w:tc>
          <w:tcPr>
            <w:tcW w:w="2602" w:type="dxa"/>
            <w:tcBorders>
              <w:right w:val="single" w:sz="4" w:space="0" w:color="auto"/>
            </w:tcBorders>
          </w:tcPr>
          <w:p w:rsidR="00CB58F7" w:rsidRPr="00951C06" w:rsidRDefault="00CB58F7"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Заболеваемость злокачественными новообразованиями населения Кызылординской области</w:t>
            </w:r>
          </w:p>
        </w:tc>
        <w:tc>
          <w:tcPr>
            <w:tcW w:w="951" w:type="dxa"/>
            <w:tcBorders>
              <w:right w:val="single" w:sz="4" w:space="0" w:color="auto"/>
            </w:tcBorders>
          </w:tcPr>
          <w:p w:rsidR="00CB58F7" w:rsidRPr="00951C06" w:rsidRDefault="00CB58F7" w:rsidP="00402568">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CB58F7" w:rsidRPr="00951C06" w:rsidRDefault="00CB58F7"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Гигиена, эпидемиология жане иммунобиология - №1 - 2010</w:t>
            </w:r>
          </w:p>
        </w:tc>
        <w:tc>
          <w:tcPr>
            <w:tcW w:w="941" w:type="dxa"/>
          </w:tcPr>
          <w:p w:rsidR="00CB58F7" w:rsidRPr="00951C06" w:rsidRDefault="00CB58F7"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С. 110-112</w:t>
            </w:r>
          </w:p>
        </w:tc>
        <w:tc>
          <w:tcPr>
            <w:tcW w:w="2281" w:type="dxa"/>
          </w:tcPr>
          <w:p w:rsidR="00CB58F7" w:rsidRPr="00951C06" w:rsidRDefault="00CB58F7"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Омарова М.Н., Альназарова А.Ш.</w:t>
            </w:r>
          </w:p>
        </w:tc>
      </w:tr>
      <w:tr w:rsidR="00402568" w:rsidRPr="00402568" w:rsidTr="00F45D97">
        <w:tc>
          <w:tcPr>
            <w:tcW w:w="641" w:type="dxa"/>
            <w:tcBorders>
              <w:right w:val="single" w:sz="4" w:space="0" w:color="auto"/>
            </w:tcBorders>
          </w:tcPr>
          <w:p w:rsidR="00402568" w:rsidRPr="00951C06" w:rsidRDefault="00951C06" w:rsidP="00402568">
            <w:pPr>
              <w:jc w:val="center"/>
              <w:rPr>
                <w:rFonts w:ascii="Times New Roman" w:hAnsi="Times New Roman" w:cs="Times New Roman"/>
                <w:sz w:val="24"/>
                <w:szCs w:val="24"/>
              </w:rPr>
            </w:pPr>
            <w:r w:rsidRPr="00951C06">
              <w:rPr>
                <w:rFonts w:ascii="Times New Roman" w:hAnsi="Times New Roman" w:cs="Times New Roman"/>
                <w:sz w:val="24"/>
                <w:szCs w:val="24"/>
              </w:rPr>
              <w:t>2</w:t>
            </w:r>
          </w:p>
        </w:tc>
        <w:tc>
          <w:tcPr>
            <w:tcW w:w="2602" w:type="dxa"/>
            <w:tcBorders>
              <w:right w:val="single" w:sz="4" w:space="0" w:color="auto"/>
            </w:tcBorders>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Основные факторы риска последствия антропогенной нагрузки на водоемы Приаралья и проблемы водоснабжения региона</w:t>
            </w:r>
            <w:r w:rsidRPr="00951C06">
              <w:rPr>
                <w:rFonts w:ascii="Times New Roman" w:eastAsia="Calibri" w:hAnsi="Times New Roman" w:cs="Times New Roman"/>
                <w:b/>
                <w:sz w:val="24"/>
                <w:szCs w:val="24"/>
              </w:rPr>
              <w:t>.</w:t>
            </w:r>
          </w:p>
        </w:tc>
        <w:tc>
          <w:tcPr>
            <w:tcW w:w="951" w:type="dxa"/>
            <w:tcBorders>
              <w:right w:val="single" w:sz="4" w:space="0" w:color="auto"/>
            </w:tcBorders>
          </w:tcPr>
          <w:p w:rsidR="00402568" w:rsidRPr="00951C06" w:rsidRDefault="00402568"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Гигиена, эпидемиология жане иммунобиология - №1 - 2010</w:t>
            </w:r>
          </w:p>
        </w:tc>
        <w:tc>
          <w:tcPr>
            <w:tcW w:w="941" w:type="dxa"/>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С. 9-12</w:t>
            </w:r>
          </w:p>
        </w:tc>
        <w:tc>
          <w:tcPr>
            <w:tcW w:w="2281" w:type="dxa"/>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Омарова М.Н., Альназарова А.Ш.</w:t>
            </w:r>
          </w:p>
        </w:tc>
      </w:tr>
      <w:tr w:rsidR="00402568" w:rsidRPr="00402568" w:rsidTr="00F45D97">
        <w:tc>
          <w:tcPr>
            <w:tcW w:w="641" w:type="dxa"/>
            <w:tcBorders>
              <w:right w:val="single" w:sz="4" w:space="0" w:color="auto"/>
            </w:tcBorders>
          </w:tcPr>
          <w:p w:rsidR="00402568" w:rsidRPr="00951C06" w:rsidRDefault="00951C06" w:rsidP="00402568">
            <w:pPr>
              <w:jc w:val="center"/>
              <w:rPr>
                <w:rFonts w:ascii="Times New Roman" w:hAnsi="Times New Roman" w:cs="Times New Roman"/>
                <w:sz w:val="24"/>
                <w:szCs w:val="24"/>
              </w:rPr>
            </w:pPr>
            <w:r w:rsidRPr="00951C06">
              <w:rPr>
                <w:rFonts w:ascii="Times New Roman" w:hAnsi="Times New Roman" w:cs="Times New Roman"/>
                <w:sz w:val="24"/>
                <w:szCs w:val="24"/>
              </w:rPr>
              <w:t>3</w:t>
            </w:r>
          </w:p>
        </w:tc>
        <w:tc>
          <w:tcPr>
            <w:tcW w:w="2602" w:type="dxa"/>
            <w:tcBorders>
              <w:right w:val="single" w:sz="4" w:space="0" w:color="auto"/>
            </w:tcBorders>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 xml:space="preserve">Основные показатели смертности населения региона </w:t>
            </w:r>
            <w:r w:rsidRPr="00951C06">
              <w:rPr>
                <w:rFonts w:ascii="Times New Roman" w:eastAsia="Calibri" w:hAnsi="Times New Roman" w:cs="Times New Roman"/>
                <w:sz w:val="24"/>
                <w:szCs w:val="24"/>
              </w:rPr>
              <w:lastRenderedPageBreak/>
              <w:t xml:space="preserve">экологического неблагополучия </w:t>
            </w:r>
          </w:p>
          <w:p w:rsidR="00402568" w:rsidRPr="00951C06" w:rsidRDefault="00402568" w:rsidP="00402568">
            <w:pPr>
              <w:jc w:val="both"/>
              <w:rPr>
                <w:rFonts w:ascii="Times New Roman" w:eastAsia="Calibri" w:hAnsi="Times New Roman" w:cs="Times New Roman"/>
                <w:sz w:val="24"/>
                <w:szCs w:val="24"/>
              </w:rPr>
            </w:pPr>
          </w:p>
        </w:tc>
        <w:tc>
          <w:tcPr>
            <w:tcW w:w="951" w:type="dxa"/>
            <w:tcBorders>
              <w:right w:val="single" w:sz="4" w:space="0" w:color="auto"/>
            </w:tcBorders>
          </w:tcPr>
          <w:p w:rsidR="00402568" w:rsidRPr="00951C06" w:rsidRDefault="00402568"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lastRenderedPageBreak/>
              <w:t>печ</w:t>
            </w:r>
          </w:p>
        </w:tc>
        <w:tc>
          <w:tcPr>
            <w:tcW w:w="3005" w:type="dxa"/>
            <w:tcBorders>
              <w:right w:val="single" w:sz="4" w:space="0" w:color="auto"/>
            </w:tcBorders>
          </w:tcPr>
          <w:p w:rsidR="00402568" w:rsidRPr="00951C06" w:rsidRDefault="00402568" w:rsidP="005B57C6">
            <w:pPr>
              <w:jc w:val="both"/>
              <w:rPr>
                <w:rFonts w:ascii="Times New Roman" w:eastAsia="Calibri" w:hAnsi="Times New Roman" w:cs="Times New Roman"/>
                <w:sz w:val="24"/>
                <w:szCs w:val="24"/>
              </w:rPr>
            </w:pPr>
            <w:r w:rsidRPr="00951C06">
              <w:rPr>
                <w:rStyle w:val="ad"/>
                <w:rFonts w:ascii="Times New Roman" w:eastAsia="Calibri" w:hAnsi="Times New Roman" w:cs="Times New Roman"/>
                <w:b w:val="0"/>
                <w:bCs w:val="0"/>
                <w:sz w:val="24"/>
                <w:szCs w:val="24"/>
              </w:rPr>
              <w:t xml:space="preserve">Материалы II международной научно-практической </w:t>
            </w:r>
            <w:r w:rsidRPr="00951C06">
              <w:rPr>
                <w:rStyle w:val="ad"/>
                <w:rFonts w:ascii="Times New Roman" w:eastAsia="Calibri" w:hAnsi="Times New Roman" w:cs="Times New Roman"/>
                <w:b w:val="0"/>
                <w:bCs w:val="0"/>
                <w:sz w:val="24"/>
                <w:szCs w:val="24"/>
              </w:rPr>
              <w:lastRenderedPageBreak/>
              <w:t>конференции</w:t>
            </w:r>
            <w:r w:rsidR="005B57C6">
              <w:rPr>
                <w:rStyle w:val="ad"/>
                <w:rFonts w:ascii="Times New Roman" w:eastAsia="Calibri" w:hAnsi="Times New Roman" w:cs="Times New Roman"/>
                <w:b w:val="0"/>
                <w:bCs w:val="0"/>
                <w:sz w:val="24"/>
                <w:szCs w:val="24"/>
              </w:rPr>
              <w:t xml:space="preserve"> </w:t>
            </w:r>
            <w:r w:rsidRPr="00951C06">
              <w:rPr>
                <w:rStyle w:val="ad"/>
                <w:rFonts w:ascii="Times New Roman" w:eastAsia="Calibri" w:hAnsi="Times New Roman" w:cs="Times New Roman"/>
                <w:b w:val="0"/>
                <w:bCs w:val="0"/>
                <w:sz w:val="24"/>
                <w:szCs w:val="24"/>
              </w:rPr>
              <w:t xml:space="preserve">"Высокие технологии, фундаментальные и прикладные исследования в физиологии и медицине". </w:t>
            </w:r>
            <w:r w:rsidRPr="00951C06">
              <w:rPr>
                <w:rStyle w:val="ad"/>
                <w:rFonts w:ascii="Times New Roman" w:eastAsia="Calibri" w:hAnsi="Times New Roman" w:cs="Times New Roman"/>
                <w:b w:val="0"/>
                <w:sz w:val="24"/>
                <w:szCs w:val="24"/>
              </w:rPr>
              <w:t xml:space="preserve">г. Санкт-Петербург, Россия. – 26-28 октября </w:t>
            </w:r>
            <w:smartTag w:uri="urn:schemas-microsoft-com:office:smarttags" w:element="metricconverter">
              <w:smartTagPr>
                <w:attr w:name="ProductID" w:val="2011 г"/>
              </w:smartTagPr>
              <w:r w:rsidRPr="00951C06">
                <w:rPr>
                  <w:rStyle w:val="ad"/>
                  <w:rFonts w:ascii="Times New Roman" w:eastAsia="Calibri" w:hAnsi="Times New Roman" w:cs="Times New Roman"/>
                  <w:b w:val="0"/>
                  <w:sz w:val="24"/>
                  <w:szCs w:val="24"/>
                </w:rPr>
                <w:t>2011 г</w:t>
              </w:r>
            </w:smartTag>
            <w:r w:rsidRPr="00951C06">
              <w:rPr>
                <w:rStyle w:val="ad"/>
                <w:rFonts w:ascii="Times New Roman" w:eastAsia="Calibri" w:hAnsi="Times New Roman" w:cs="Times New Roman"/>
                <w:b w:val="0"/>
                <w:sz w:val="24"/>
                <w:szCs w:val="24"/>
              </w:rPr>
              <w:t>.</w:t>
            </w:r>
          </w:p>
        </w:tc>
        <w:tc>
          <w:tcPr>
            <w:tcW w:w="941" w:type="dxa"/>
          </w:tcPr>
          <w:p w:rsidR="00402568" w:rsidRPr="00951C06" w:rsidRDefault="00402568"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lastRenderedPageBreak/>
              <w:t>С. 151-153</w:t>
            </w:r>
          </w:p>
        </w:tc>
        <w:tc>
          <w:tcPr>
            <w:tcW w:w="2281" w:type="dxa"/>
          </w:tcPr>
          <w:p w:rsidR="00402568" w:rsidRPr="00951C06" w:rsidRDefault="00402568" w:rsidP="00402568">
            <w:pPr>
              <w:pStyle w:val="ab"/>
              <w:spacing w:after="0"/>
              <w:ind w:left="0"/>
              <w:jc w:val="both"/>
              <w:rPr>
                <w:sz w:val="24"/>
                <w:szCs w:val="24"/>
              </w:rPr>
            </w:pPr>
            <w:r w:rsidRPr="00951C06">
              <w:rPr>
                <w:sz w:val="24"/>
                <w:szCs w:val="24"/>
              </w:rPr>
              <w:t>Оразова Ж.А., Жунисов Д.А.</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lastRenderedPageBreak/>
              <w:t>4</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rPr>
            </w:pPr>
            <w:r>
              <w:rPr>
                <w:rFonts w:ascii="Times New Roman" w:eastAsia="Calibri" w:hAnsi="Times New Roman" w:cs="Times New Roman"/>
                <w:sz w:val="24"/>
                <w:szCs w:val="24"/>
              </w:rPr>
              <w:t>Методологические подходы к анализу общей инвалидности населения Кызылординской области</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5B57C6">
            <w:pPr>
              <w:jc w:val="both"/>
              <w:rPr>
                <w:rStyle w:val="ad"/>
                <w:rFonts w:ascii="Times New Roman" w:eastAsia="Calibri" w:hAnsi="Times New Roman" w:cs="Times New Roman"/>
                <w:b w:val="0"/>
                <w:bCs w:val="0"/>
                <w:sz w:val="24"/>
                <w:szCs w:val="24"/>
              </w:rPr>
            </w:pPr>
            <w:r>
              <w:rPr>
                <w:rStyle w:val="ad"/>
                <w:rFonts w:ascii="Times New Roman" w:eastAsia="Calibri" w:hAnsi="Times New Roman" w:cs="Times New Roman"/>
                <w:b w:val="0"/>
                <w:bCs w:val="0"/>
                <w:sz w:val="24"/>
                <w:szCs w:val="24"/>
              </w:rPr>
              <w:t>Там же</w:t>
            </w:r>
          </w:p>
        </w:tc>
        <w:tc>
          <w:tcPr>
            <w:tcW w:w="941" w:type="dxa"/>
          </w:tcPr>
          <w:p w:rsidR="001A6EA5" w:rsidRPr="00951C06" w:rsidRDefault="001A6EA5" w:rsidP="00402568">
            <w:pPr>
              <w:jc w:val="both"/>
              <w:rPr>
                <w:rFonts w:ascii="Times New Roman" w:eastAsia="Calibri" w:hAnsi="Times New Roman" w:cs="Times New Roman"/>
                <w:sz w:val="24"/>
                <w:szCs w:val="24"/>
              </w:rPr>
            </w:pPr>
            <w:r>
              <w:rPr>
                <w:rFonts w:ascii="Times New Roman" w:eastAsia="Calibri" w:hAnsi="Times New Roman" w:cs="Times New Roman"/>
                <w:sz w:val="24"/>
                <w:szCs w:val="24"/>
              </w:rPr>
              <w:t>С. 153-154</w:t>
            </w:r>
          </w:p>
        </w:tc>
        <w:tc>
          <w:tcPr>
            <w:tcW w:w="2281" w:type="dxa"/>
          </w:tcPr>
          <w:p w:rsidR="001A6EA5" w:rsidRPr="00951C06" w:rsidRDefault="001A6EA5" w:rsidP="00402568">
            <w:pPr>
              <w:pStyle w:val="ab"/>
              <w:spacing w:after="0"/>
              <w:ind w:left="0"/>
              <w:jc w:val="both"/>
              <w:rPr>
                <w:sz w:val="24"/>
                <w:szCs w:val="24"/>
              </w:rPr>
            </w:pPr>
            <w:r>
              <w:rPr>
                <w:sz w:val="24"/>
                <w:szCs w:val="24"/>
              </w:rPr>
              <w:t>Омарова М.Н.</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5</w:t>
            </w:r>
          </w:p>
        </w:tc>
        <w:tc>
          <w:tcPr>
            <w:tcW w:w="2602" w:type="dxa"/>
            <w:tcBorders>
              <w:right w:val="single" w:sz="4" w:space="0" w:color="auto"/>
            </w:tcBorders>
          </w:tcPr>
          <w:p w:rsidR="001A6EA5" w:rsidRPr="0095264C" w:rsidRDefault="001A6EA5" w:rsidP="00402568">
            <w:pPr>
              <w:jc w:val="both"/>
              <w:rPr>
                <w:rFonts w:ascii="Times New Roman" w:eastAsia="Calibri" w:hAnsi="Times New Roman" w:cs="Times New Roman"/>
                <w:sz w:val="24"/>
                <w:szCs w:val="24"/>
              </w:rPr>
            </w:pPr>
            <w:r w:rsidRPr="0095264C">
              <w:rPr>
                <w:rFonts w:ascii="Times New Roman" w:eastAsia="Calibri" w:hAnsi="Times New Roman" w:cs="Times New Roman"/>
                <w:sz w:val="24"/>
                <w:szCs w:val="24"/>
              </w:rPr>
              <w:t xml:space="preserve">Интеграция в здравоохранении: опыт, проблемы, перспективы </w:t>
            </w:r>
          </w:p>
        </w:tc>
        <w:tc>
          <w:tcPr>
            <w:tcW w:w="951" w:type="dxa"/>
            <w:tcBorders>
              <w:right w:val="single" w:sz="4" w:space="0" w:color="auto"/>
            </w:tcBorders>
          </w:tcPr>
          <w:p w:rsidR="001A6EA5" w:rsidRPr="0095264C" w:rsidRDefault="001A6EA5" w:rsidP="00951C06">
            <w:pPr>
              <w:rPr>
                <w:rFonts w:ascii="Times New Roman" w:eastAsia="Calibri" w:hAnsi="Times New Roman" w:cs="Times New Roman"/>
                <w:sz w:val="24"/>
                <w:szCs w:val="24"/>
              </w:rPr>
            </w:pPr>
            <w:r w:rsidRPr="0095264C">
              <w:rPr>
                <w:rFonts w:ascii="Times New Roman" w:eastAsia="Calibri" w:hAnsi="Times New Roman" w:cs="Times New Roman"/>
                <w:sz w:val="24"/>
                <w:szCs w:val="24"/>
              </w:rPr>
              <w:t>печ</w:t>
            </w:r>
          </w:p>
        </w:tc>
        <w:tc>
          <w:tcPr>
            <w:tcW w:w="3005" w:type="dxa"/>
            <w:tcBorders>
              <w:right w:val="single" w:sz="4" w:space="0" w:color="auto"/>
            </w:tcBorders>
          </w:tcPr>
          <w:p w:rsidR="001A6EA5" w:rsidRPr="0095264C" w:rsidRDefault="001A6EA5" w:rsidP="00147D08">
            <w:pPr>
              <w:jc w:val="both"/>
              <w:rPr>
                <w:rFonts w:ascii="Times New Roman" w:eastAsia="Calibri" w:hAnsi="Times New Roman" w:cs="Times New Roman"/>
                <w:sz w:val="24"/>
                <w:szCs w:val="24"/>
              </w:rPr>
            </w:pPr>
            <w:r w:rsidRPr="0095264C">
              <w:rPr>
                <w:rFonts w:ascii="Times New Roman" w:eastAsia="Calibri" w:hAnsi="Times New Roman" w:cs="Times New Roman"/>
                <w:sz w:val="24"/>
                <w:szCs w:val="24"/>
              </w:rPr>
              <w:t xml:space="preserve">Монография., Алматы.- 2012. </w:t>
            </w:r>
          </w:p>
          <w:p w:rsidR="001A6EA5" w:rsidRPr="0095264C" w:rsidRDefault="001A6EA5" w:rsidP="00402568">
            <w:pPr>
              <w:jc w:val="both"/>
              <w:rPr>
                <w:rFonts w:ascii="Times New Roman" w:eastAsia="Calibri" w:hAnsi="Times New Roman" w:cs="Times New Roman"/>
                <w:sz w:val="24"/>
                <w:szCs w:val="24"/>
              </w:rPr>
            </w:pPr>
          </w:p>
        </w:tc>
        <w:tc>
          <w:tcPr>
            <w:tcW w:w="941" w:type="dxa"/>
          </w:tcPr>
          <w:p w:rsidR="001A6EA5" w:rsidRPr="0095264C" w:rsidRDefault="001A6EA5" w:rsidP="00147D08">
            <w:pPr>
              <w:jc w:val="both"/>
              <w:rPr>
                <w:rFonts w:ascii="Times New Roman" w:eastAsia="Calibri" w:hAnsi="Times New Roman" w:cs="Times New Roman"/>
                <w:sz w:val="24"/>
                <w:szCs w:val="24"/>
              </w:rPr>
            </w:pPr>
            <w:r w:rsidRPr="0095264C">
              <w:rPr>
                <w:rFonts w:ascii="Times New Roman" w:eastAsia="Calibri" w:hAnsi="Times New Roman" w:cs="Times New Roman"/>
                <w:sz w:val="24"/>
                <w:szCs w:val="24"/>
              </w:rPr>
              <w:t>109 с.</w:t>
            </w:r>
          </w:p>
        </w:tc>
        <w:tc>
          <w:tcPr>
            <w:tcW w:w="2281" w:type="dxa"/>
          </w:tcPr>
          <w:p w:rsidR="001A6EA5" w:rsidRPr="0095264C" w:rsidRDefault="001A6EA5" w:rsidP="00402568">
            <w:pPr>
              <w:pStyle w:val="ab"/>
              <w:spacing w:after="0"/>
              <w:ind w:left="0"/>
              <w:jc w:val="both"/>
              <w:rPr>
                <w:sz w:val="24"/>
                <w:szCs w:val="24"/>
              </w:rPr>
            </w:pPr>
            <w:r w:rsidRPr="0095264C">
              <w:rPr>
                <w:sz w:val="24"/>
                <w:szCs w:val="24"/>
              </w:rPr>
              <w:t>Омарова М.Н.</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6</w:t>
            </w:r>
          </w:p>
        </w:tc>
        <w:tc>
          <w:tcPr>
            <w:tcW w:w="2602" w:type="dxa"/>
            <w:tcBorders>
              <w:right w:val="single" w:sz="4" w:space="0" w:color="auto"/>
            </w:tcBorders>
          </w:tcPr>
          <w:p w:rsidR="001A6EA5" w:rsidRPr="00951C06" w:rsidRDefault="001A6EA5" w:rsidP="00402568">
            <w:pPr>
              <w:ind w:left="-107" w:firstLine="107"/>
              <w:jc w:val="both"/>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The study of Escherichia coli interferon-producing ability</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Medical and health Science journal.- Praha. – Vol. 8. 2011</w:t>
            </w:r>
          </w:p>
          <w:p w:rsidR="001A6EA5" w:rsidRPr="00951C06" w:rsidRDefault="001A6EA5" w:rsidP="00402568">
            <w:pPr>
              <w:jc w:val="both"/>
              <w:rPr>
                <w:rStyle w:val="ad"/>
                <w:rFonts w:ascii="Times New Roman" w:eastAsia="Calibri" w:hAnsi="Times New Roman" w:cs="Times New Roman"/>
                <w:b w:val="0"/>
                <w:bCs w:val="0"/>
                <w:sz w:val="24"/>
                <w:szCs w:val="24"/>
                <w:lang w:val="en-US"/>
              </w:rPr>
            </w:pPr>
          </w:p>
        </w:tc>
        <w:tc>
          <w:tcPr>
            <w:tcW w:w="941" w:type="dxa"/>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P</w:t>
            </w:r>
            <w:r w:rsidRPr="00951C06">
              <w:rPr>
                <w:rFonts w:ascii="Times New Roman" w:eastAsia="Calibri" w:hAnsi="Times New Roman" w:cs="Times New Roman"/>
                <w:sz w:val="24"/>
                <w:szCs w:val="24"/>
              </w:rPr>
              <w:t>. 96-101</w:t>
            </w:r>
          </w:p>
        </w:tc>
        <w:tc>
          <w:tcPr>
            <w:tcW w:w="2281" w:type="dxa"/>
          </w:tcPr>
          <w:p w:rsidR="001A6EA5" w:rsidRPr="00951C06" w:rsidRDefault="001A6EA5" w:rsidP="00402568">
            <w:pPr>
              <w:pStyle w:val="ab"/>
              <w:spacing w:after="0"/>
              <w:ind w:left="0"/>
              <w:jc w:val="both"/>
              <w:rPr>
                <w:sz w:val="24"/>
                <w:szCs w:val="24"/>
              </w:rPr>
            </w:pPr>
            <w:r w:rsidRPr="00951C06">
              <w:rPr>
                <w:sz w:val="24"/>
                <w:szCs w:val="24"/>
              </w:rPr>
              <w:t>Аспетов Д.., Жуматова Б.., Омарова М</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7</w:t>
            </w:r>
          </w:p>
        </w:tc>
        <w:tc>
          <w:tcPr>
            <w:tcW w:w="2602" w:type="dxa"/>
            <w:tcBorders>
              <w:right w:val="single" w:sz="4" w:space="0" w:color="auto"/>
            </w:tcBorders>
          </w:tcPr>
          <w:p w:rsidR="001A6EA5" w:rsidRPr="00951C06" w:rsidRDefault="001A6EA5" w:rsidP="00402568">
            <w:pPr>
              <w:pStyle w:val="ab"/>
              <w:spacing w:after="0"/>
              <w:ind w:left="-107" w:firstLine="107"/>
              <w:jc w:val="both"/>
              <w:rPr>
                <w:sz w:val="24"/>
                <w:szCs w:val="24"/>
                <w:lang w:val="en-US"/>
              </w:rPr>
            </w:pPr>
            <w:r w:rsidRPr="00951C06">
              <w:rPr>
                <w:sz w:val="24"/>
                <w:szCs w:val="24"/>
                <w:lang w:val="en-US"/>
              </w:rPr>
              <w:t>Study of epidemiological features acute intestinal infections of the various etiologies</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jc w:val="both"/>
              <w:rPr>
                <w:rStyle w:val="ad"/>
                <w:rFonts w:ascii="Times New Roman" w:eastAsia="Calibri" w:hAnsi="Times New Roman" w:cs="Times New Roman"/>
                <w:b w:val="0"/>
                <w:bCs w:val="0"/>
                <w:sz w:val="24"/>
                <w:szCs w:val="24"/>
                <w:lang w:val="en-US"/>
              </w:rPr>
            </w:pPr>
            <w:r w:rsidRPr="00951C06">
              <w:rPr>
                <w:rFonts w:ascii="Times New Roman" w:eastAsia="Calibri" w:hAnsi="Times New Roman" w:cs="Times New Roman"/>
                <w:sz w:val="24"/>
                <w:szCs w:val="24"/>
                <w:lang w:val="en-US"/>
              </w:rPr>
              <w:t xml:space="preserve">Medical and health Science journal. - Praha – Vol. 8. 2011.- </w:t>
            </w:r>
          </w:p>
        </w:tc>
        <w:tc>
          <w:tcPr>
            <w:tcW w:w="94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lang w:val="en-US"/>
              </w:rPr>
              <w:t>P. 9</w:t>
            </w:r>
            <w:r w:rsidRPr="00951C06">
              <w:rPr>
                <w:rFonts w:ascii="Times New Roman" w:eastAsia="Calibri" w:hAnsi="Times New Roman" w:cs="Times New Roman"/>
                <w:sz w:val="24"/>
                <w:szCs w:val="24"/>
              </w:rPr>
              <w:t>3</w:t>
            </w:r>
            <w:r w:rsidRPr="00951C06">
              <w:rPr>
                <w:rFonts w:ascii="Times New Roman" w:eastAsia="Calibri" w:hAnsi="Times New Roman" w:cs="Times New Roman"/>
                <w:sz w:val="24"/>
                <w:szCs w:val="24"/>
                <w:lang w:val="en-US"/>
              </w:rPr>
              <w:t>-95.</w:t>
            </w:r>
          </w:p>
        </w:tc>
        <w:tc>
          <w:tcPr>
            <w:tcW w:w="2281" w:type="dxa"/>
          </w:tcPr>
          <w:p w:rsidR="001A6EA5" w:rsidRPr="00951C06" w:rsidRDefault="001A6EA5" w:rsidP="00402568">
            <w:pPr>
              <w:pStyle w:val="ab"/>
              <w:spacing w:after="0"/>
              <w:ind w:left="0"/>
              <w:jc w:val="both"/>
              <w:rPr>
                <w:sz w:val="24"/>
                <w:szCs w:val="24"/>
              </w:rPr>
            </w:pPr>
            <w:r w:rsidRPr="00951C06">
              <w:rPr>
                <w:sz w:val="24"/>
                <w:szCs w:val="24"/>
              </w:rPr>
              <w:t>Мария Омарова, Данияр Аспетов</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8</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highlight w:val="white"/>
              </w:rPr>
              <w:t>Обоснование системы гигиено - эпидемиологических критериев и показателей состояния здоровья населения, необходимых при ранжировании неблагополучных территорий</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rPr>
                <w:rFonts w:ascii="Times New Roman" w:eastAsia="Calibri" w:hAnsi="Times New Roman" w:cs="Times New Roman"/>
                <w:sz w:val="24"/>
                <w:szCs w:val="24"/>
                <w:lang w:val="kk-KZ"/>
              </w:rPr>
            </w:pPr>
            <w:r w:rsidRPr="00951C06">
              <w:rPr>
                <w:rFonts w:ascii="Times New Roman" w:eastAsia="Calibri" w:hAnsi="Times New Roman" w:cs="Times New Roman"/>
                <w:sz w:val="24"/>
                <w:szCs w:val="24"/>
              </w:rPr>
              <w:t>Учебно - методическое пособие. – Алматы, 2011.- 103</w:t>
            </w:r>
            <w:r w:rsidRPr="00951C06">
              <w:rPr>
                <w:rFonts w:ascii="Times New Roman" w:eastAsia="Calibri" w:hAnsi="Times New Roman" w:cs="Times New Roman"/>
                <w:sz w:val="24"/>
                <w:szCs w:val="24"/>
                <w:lang w:val="en-US"/>
              </w:rPr>
              <w:t>c</w:t>
            </w:r>
            <w:r w:rsidRPr="00951C06">
              <w:rPr>
                <w:rFonts w:ascii="Times New Roman" w:eastAsia="Calibri" w:hAnsi="Times New Roman" w:cs="Times New Roman"/>
                <w:sz w:val="24"/>
                <w:szCs w:val="24"/>
              </w:rPr>
              <w:t>.</w:t>
            </w:r>
          </w:p>
          <w:p w:rsidR="001A6EA5" w:rsidRPr="00951C06" w:rsidRDefault="001A6EA5" w:rsidP="00402568">
            <w:pPr>
              <w:jc w:val="both"/>
              <w:rPr>
                <w:rFonts w:ascii="Times New Roman" w:eastAsia="Batang" w:hAnsi="Times New Roman" w:cs="Times New Roman"/>
                <w:sz w:val="24"/>
                <w:szCs w:val="24"/>
                <w:lang w:val="kk-KZ"/>
              </w:rPr>
            </w:pPr>
          </w:p>
        </w:tc>
        <w:tc>
          <w:tcPr>
            <w:tcW w:w="94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103 с.</w:t>
            </w:r>
          </w:p>
        </w:tc>
        <w:tc>
          <w:tcPr>
            <w:tcW w:w="2281" w:type="dxa"/>
          </w:tcPr>
          <w:p w:rsidR="001A6EA5" w:rsidRPr="00951C06" w:rsidRDefault="001A6EA5" w:rsidP="00402568">
            <w:pPr>
              <w:pStyle w:val="ab"/>
              <w:spacing w:after="0"/>
              <w:ind w:left="0"/>
              <w:jc w:val="both"/>
              <w:rPr>
                <w:sz w:val="24"/>
                <w:szCs w:val="24"/>
              </w:rPr>
            </w:pPr>
            <w:r w:rsidRPr="00951C06">
              <w:rPr>
                <w:sz w:val="24"/>
                <w:szCs w:val="24"/>
                <w:lang w:val="kk-KZ"/>
              </w:rPr>
              <w:t>Омарова М.Н., Жаркинов Е.Ж., Шуратов И.Х. и др.</w:t>
            </w:r>
          </w:p>
        </w:tc>
      </w:tr>
      <w:tr w:rsidR="001A6EA5" w:rsidRPr="00402568"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9</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Современные аспекты общественного здоровья и здравоохранения  в Республике Казахстан</w:t>
            </w:r>
          </w:p>
          <w:p w:rsidR="001A6EA5" w:rsidRPr="00951C06" w:rsidRDefault="001A6EA5" w:rsidP="00402568">
            <w:pPr>
              <w:jc w:val="both"/>
              <w:rPr>
                <w:rFonts w:ascii="Times New Roman" w:eastAsia="Calibri" w:hAnsi="Times New Roman" w:cs="Times New Roman"/>
                <w:sz w:val="24"/>
                <w:szCs w:val="24"/>
              </w:rPr>
            </w:pP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color w:val="000000"/>
                <w:sz w:val="24"/>
                <w:szCs w:val="24"/>
                <w:lang w:val="en-US"/>
              </w:rPr>
              <w:t xml:space="preserve">Medical and Health </w:t>
            </w:r>
            <w:r w:rsidRPr="00951C06">
              <w:rPr>
                <w:rFonts w:ascii="Times New Roman" w:eastAsia="Calibri" w:hAnsi="Times New Roman" w:cs="Times New Roman"/>
                <w:bCs/>
                <w:iCs/>
                <w:color w:val="000000"/>
                <w:sz w:val="24"/>
                <w:szCs w:val="24"/>
                <w:lang w:val="en-US"/>
              </w:rPr>
              <w:t>Science</w:t>
            </w:r>
            <w:r w:rsidRPr="00951C06">
              <w:rPr>
                <w:rFonts w:ascii="Times New Roman" w:eastAsia="Calibri" w:hAnsi="Times New Roman" w:cs="Times New Roman"/>
                <w:b/>
                <w:bCs/>
                <w:iCs/>
                <w:color w:val="000000"/>
                <w:sz w:val="24"/>
                <w:szCs w:val="24"/>
                <w:lang w:val="en-US"/>
              </w:rPr>
              <w:t xml:space="preserve"> </w:t>
            </w:r>
            <w:r w:rsidRPr="00951C06">
              <w:rPr>
                <w:rFonts w:ascii="Times New Roman" w:eastAsia="Calibri" w:hAnsi="Times New Roman" w:cs="Times New Roman"/>
                <w:iCs/>
                <w:color w:val="000000"/>
                <w:sz w:val="24"/>
                <w:szCs w:val="24"/>
                <w:lang w:val="en-US"/>
              </w:rPr>
              <w:t xml:space="preserve">Journal. -  2012.- </w:t>
            </w:r>
            <w:r w:rsidRPr="00951C06">
              <w:rPr>
                <w:rFonts w:ascii="Times New Roman" w:eastAsia="Calibri" w:hAnsi="Times New Roman" w:cs="Times New Roman"/>
                <w:color w:val="000000"/>
                <w:sz w:val="24"/>
                <w:szCs w:val="24"/>
                <w:lang w:val="en-US"/>
              </w:rPr>
              <w:t xml:space="preserve">V. 12. </w:t>
            </w:r>
          </w:p>
        </w:tc>
        <w:tc>
          <w:tcPr>
            <w:tcW w:w="94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iCs/>
                <w:sz w:val="24"/>
                <w:szCs w:val="24"/>
                <w:lang w:val="en-US"/>
              </w:rPr>
              <w:t>P</w:t>
            </w:r>
            <w:r w:rsidRPr="00951C06">
              <w:rPr>
                <w:rFonts w:ascii="Times New Roman" w:eastAsia="Calibri" w:hAnsi="Times New Roman" w:cs="Times New Roman"/>
                <w:i/>
                <w:iCs/>
                <w:sz w:val="24"/>
                <w:szCs w:val="24"/>
                <w:lang w:val="en-US"/>
              </w:rPr>
              <w:t>.</w:t>
            </w:r>
            <w:r w:rsidRPr="00951C06">
              <w:rPr>
                <w:rFonts w:ascii="Times New Roman" w:eastAsia="Calibri" w:hAnsi="Times New Roman" w:cs="Times New Roman"/>
                <w:iCs/>
                <w:sz w:val="24"/>
                <w:szCs w:val="24"/>
                <w:lang w:val="en-US"/>
              </w:rPr>
              <w:t>78-84.</w:t>
            </w:r>
          </w:p>
        </w:tc>
        <w:tc>
          <w:tcPr>
            <w:tcW w:w="2281" w:type="dxa"/>
          </w:tcPr>
          <w:p w:rsidR="001A6EA5" w:rsidRPr="00951C06" w:rsidRDefault="001A6EA5" w:rsidP="00402568">
            <w:pPr>
              <w:pStyle w:val="ab"/>
              <w:spacing w:after="0"/>
              <w:ind w:left="0"/>
              <w:jc w:val="both"/>
              <w:rPr>
                <w:sz w:val="24"/>
                <w:szCs w:val="24"/>
              </w:rPr>
            </w:pPr>
            <w:r w:rsidRPr="00951C06">
              <w:rPr>
                <w:sz w:val="24"/>
                <w:szCs w:val="24"/>
              </w:rPr>
              <w:t>Тотанов Ж.С., Черепанова Л.Ю. и др.</w:t>
            </w:r>
          </w:p>
        </w:tc>
      </w:tr>
      <w:tr w:rsidR="001A6EA5" w:rsidRPr="00937446"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10</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color w:val="000000"/>
                <w:sz w:val="24"/>
                <w:szCs w:val="24"/>
                <w:lang w:val="en-US"/>
              </w:rPr>
              <w:t xml:space="preserve">Effect </w:t>
            </w:r>
            <w:r w:rsidRPr="00951C06">
              <w:rPr>
                <w:rFonts w:ascii="Times New Roman" w:eastAsia="Calibri" w:hAnsi="Times New Roman" w:cs="Times New Roman"/>
                <w:color w:val="000000"/>
                <w:sz w:val="24"/>
                <w:szCs w:val="24"/>
              </w:rPr>
              <w:t>о</w:t>
            </w:r>
            <w:r w:rsidRPr="00951C06">
              <w:rPr>
                <w:rFonts w:ascii="Times New Roman" w:eastAsia="Calibri" w:hAnsi="Times New Roman" w:cs="Times New Roman"/>
                <w:color w:val="000000"/>
                <w:sz w:val="24"/>
                <w:szCs w:val="24"/>
                <w:lang w:val="en-US"/>
              </w:rPr>
              <w:t>f</w:t>
            </w:r>
            <w:r w:rsidRPr="00951C06">
              <w:rPr>
                <w:rFonts w:ascii="Times New Roman" w:eastAsia="Calibri" w:hAnsi="Times New Roman" w:cs="Times New Roman"/>
                <w:sz w:val="24"/>
                <w:szCs w:val="24"/>
                <w:lang w:val="en-US"/>
              </w:rPr>
              <w:t xml:space="preserve"> </w:t>
            </w:r>
            <w:r w:rsidRPr="00951C06">
              <w:rPr>
                <w:rStyle w:val="hpsatn"/>
                <w:rFonts w:ascii="Times New Roman" w:eastAsia="Calibri" w:hAnsi="Times New Roman" w:cs="Times New Roman"/>
                <w:sz w:val="24"/>
                <w:szCs w:val="24"/>
                <w:lang w:val="en-US"/>
              </w:rPr>
              <w:t xml:space="preserve">HGV </w:t>
            </w:r>
            <w:r w:rsidRPr="00951C06">
              <w:rPr>
                <w:rStyle w:val="hps"/>
                <w:rFonts w:ascii="Times New Roman" w:eastAsia="Calibri" w:hAnsi="Times New Roman" w:cs="Times New Roman"/>
                <w:sz w:val="24"/>
                <w:szCs w:val="24"/>
                <w:lang w:val="en-US"/>
              </w:rPr>
              <w:t>infection on</w:t>
            </w:r>
            <w:r w:rsidRPr="00951C06">
              <w:rPr>
                <w:rFonts w:ascii="Times New Roman" w:eastAsia="Calibri" w:hAnsi="Times New Roman" w:cs="Times New Roman"/>
                <w:sz w:val="24"/>
                <w:szCs w:val="24"/>
                <w:lang w:val="en-US"/>
              </w:rPr>
              <w:t xml:space="preserve"> clinical c</w:t>
            </w:r>
            <w:r w:rsidRPr="00951C06">
              <w:rPr>
                <w:rFonts w:ascii="Times New Roman" w:eastAsia="Calibri" w:hAnsi="Times New Roman" w:cs="Times New Roman"/>
                <w:color w:val="000000"/>
                <w:sz w:val="24"/>
                <w:szCs w:val="24"/>
                <w:lang w:val="en-US"/>
              </w:rPr>
              <w:t xml:space="preserve">ourse </w:t>
            </w:r>
            <w:r w:rsidRPr="00951C06">
              <w:rPr>
                <w:rFonts w:ascii="Times New Roman" w:eastAsia="Calibri" w:hAnsi="Times New Roman" w:cs="Times New Roman"/>
                <w:sz w:val="24"/>
                <w:szCs w:val="24"/>
                <w:lang w:val="en-US"/>
              </w:rPr>
              <w:t xml:space="preserve">of hepatitis </w:t>
            </w:r>
            <w:r w:rsidRPr="00951C06">
              <w:rPr>
                <w:rStyle w:val="hps"/>
                <w:rFonts w:ascii="Times New Roman" w:eastAsia="Calibri" w:hAnsi="Times New Roman" w:cs="Times New Roman"/>
                <w:sz w:val="24"/>
                <w:szCs w:val="24"/>
                <w:lang w:val="en-US"/>
              </w:rPr>
              <w:t>C</w:t>
            </w:r>
            <w:r w:rsidRPr="00951C06">
              <w:rPr>
                <w:rFonts w:ascii="Times New Roman" w:eastAsia="Calibri" w:hAnsi="Times New Roman" w:cs="Times New Roman"/>
                <w:sz w:val="24"/>
                <w:szCs w:val="24"/>
                <w:lang w:val="en-US"/>
              </w:rPr>
              <w:t xml:space="preserve"> </w:t>
            </w:r>
            <w:r w:rsidRPr="00951C06">
              <w:rPr>
                <w:rFonts w:ascii="Times New Roman" w:eastAsia="Calibri" w:hAnsi="Times New Roman" w:cs="Times New Roman"/>
                <w:color w:val="000000"/>
                <w:sz w:val="24"/>
                <w:szCs w:val="24"/>
                <w:lang w:val="en-US"/>
              </w:rPr>
              <w:t>And possible role of endogenous interferon</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pStyle w:val="ae"/>
              <w:spacing w:before="0" w:beforeAutospacing="0" w:after="0" w:afterAutospacing="0"/>
              <w:contextualSpacing/>
              <w:jc w:val="both"/>
              <w:rPr>
                <w:rFonts w:eastAsia="Calibri"/>
                <w:bCs/>
                <w:lang w:val="en-US"/>
              </w:rPr>
            </w:pPr>
            <w:r w:rsidRPr="00951C06">
              <w:rPr>
                <w:lang w:val="en-US"/>
              </w:rPr>
              <w:t>Medical and Health Science Journal.-V 12.-2012.-. Prague.</w:t>
            </w:r>
          </w:p>
          <w:p w:rsidR="001A6EA5" w:rsidRPr="00951C06" w:rsidRDefault="001A6EA5" w:rsidP="00402568">
            <w:pPr>
              <w:jc w:val="both"/>
              <w:rPr>
                <w:rFonts w:ascii="Times New Roman" w:eastAsia="Calibri" w:hAnsi="Times New Roman" w:cs="Times New Roman"/>
                <w:sz w:val="24"/>
                <w:szCs w:val="24"/>
                <w:lang w:val="en-US"/>
              </w:rPr>
            </w:pPr>
          </w:p>
        </w:tc>
        <w:tc>
          <w:tcPr>
            <w:tcW w:w="941" w:type="dxa"/>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P. 40-43</w:t>
            </w:r>
          </w:p>
        </w:tc>
        <w:tc>
          <w:tcPr>
            <w:tcW w:w="2281" w:type="dxa"/>
          </w:tcPr>
          <w:p w:rsidR="001A6EA5" w:rsidRPr="00951C06" w:rsidRDefault="001A6EA5" w:rsidP="00402568">
            <w:pPr>
              <w:jc w:val="both"/>
              <w:rPr>
                <w:rFonts w:ascii="Times New Roman" w:eastAsia="Calibri" w:hAnsi="Times New Roman" w:cs="Times New Roman"/>
                <w:sz w:val="24"/>
                <w:szCs w:val="24"/>
                <w:lang w:val="en-US"/>
              </w:rPr>
            </w:pPr>
            <w:r w:rsidRPr="00951C06">
              <w:rPr>
                <w:rStyle w:val="hps"/>
                <w:rFonts w:ascii="Times New Roman" w:eastAsia="Calibri" w:hAnsi="Times New Roman" w:cs="Times New Roman"/>
                <w:sz w:val="24"/>
                <w:szCs w:val="24"/>
                <w:lang w:val="en-US"/>
              </w:rPr>
              <w:t>.N.</w:t>
            </w:r>
            <w:r w:rsidRPr="00951C06">
              <w:rPr>
                <w:rFonts w:ascii="Times New Roman" w:eastAsia="Calibri" w:hAnsi="Times New Roman" w:cs="Times New Roman"/>
                <w:sz w:val="24"/>
                <w:szCs w:val="24"/>
                <w:lang w:val="en-US"/>
              </w:rPr>
              <w:t xml:space="preserve"> </w:t>
            </w:r>
            <w:r w:rsidRPr="00951C06">
              <w:rPr>
                <w:rStyle w:val="hps"/>
                <w:rFonts w:ascii="Times New Roman" w:eastAsia="Calibri" w:hAnsi="Times New Roman" w:cs="Times New Roman"/>
                <w:sz w:val="24"/>
                <w:szCs w:val="24"/>
                <w:lang w:val="en-US"/>
              </w:rPr>
              <w:t>Omarova, A.B.</w:t>
            </w:r>
            <w:r w:rsidRPr="00951C06">
              <w:rPr>
                <w:rFonts w:ascii="Times New Roman" w:eastAsia="Calibri" w:hAnsi="Times New Roman" w:cs="Times New Roman"/>
                <w:sz w:val="24"/>
                <w:szCs w:val="24"/>
                <w:lang w:val="en-US"/>
              </w:rPr>
              <w:t xml:space="preserve"> </w:t>
            </w:r>
            <w:r w:rsidRPr="00951C06">
              <w:rPr>
                <w:rStyle w:val="hps"/>
                <w:rFonts w:ascii="Times New Roman" w:eastAsia="Calibri" w:hAnsi="Times New Roman" w:cs="Times New Roman"/>
                <w:sz w:val="24"/>
                <w:szCs w:val="24"/>
                <w:lang w:val="en-US"/>
              </w:rPr>
              <w:t>Dzhumagaliyeva</w:t>
            </w:r>
            <w:r w:rsidRPr="00951C06">
              <w:rPr>
                <w:rFonts w:ascii="Times New Roman" w:eastAsia="Calibri" w:hAnsi="Times New Roman" w:cs="Times New Roman"/>
                <w:sz w:val="24"/>
                <w:szCs w:val="24"/>
                <w:lang w:val="en-US"/>
              </w:rPr>
              <w:t xml:space="preserve">, </w:t>
            </w:r>
            <w:r w:rsidRPr="00951C06">
              <w:rPr>
                <w:rStyle w:val="hps"/>
                <w:rFonts w:ascii="Times New Roman" w:eastAsia="Calibri" w:hAnsi="Times New Roman" w:cs="Times New Roman"/>
                <w:sz w:val="24"/>
                <w:szCs w:val="24"/>
                <w:lang w:val="en-US"/>
              </w:rPr>
              <w:t>I.H.</w:t>
            </w:r>
            <w:r w:rsidRPr="00951C06">
              <w:rPr>
                <w:rFonts w:ascii="Times New Roman" w:eastAsia="Calibri" w:hAnsi="Times New Roman" w:cs="Times New Roman"/>
                <w:sz w:val="24"/>
                <w:szCs w:val="24"/>
                <w:lang w:val="en-US"/>
              </w:rPr>
              <w:t xml:space="preserve"> </w:t>
            </w:r>
            <w:r w:rsidRPr="00951C06">
              <w:rPr>
                <w:rStyle w:val="hps"/>
                <w:rFonts w:ascii="Times New Roman" w:eastAsia="Calibri" w:hAnsi="Times New Roman" w:cs="Times New Roman"/>
                <w:sz w:val="24"/>
                <w:szCs w:val="24"/>
                <w:lang w:val="en-US"/>
              </w:rPr>
              <w:t>Shuratov</w:t>
            </w:r>
            <w:r w:rsidRPr="00951C06">
              <w:rPr>
                <w:rFonts w:ascii="Times New Roman" w:eastAsia="Calibri" w:hAnsi="Times New Roman" w:cs="Times New Roman"/>
                <w:sz w:val="24"/>
                <w:szCs w:val="24"/>
                <w:lang w:val="en-US"/>
              </w:rPr>
              <w:t xml:space="preserve">, D.R. </w:t>
            </w:r>
            <w:r w:rsidRPr="00951C06">
              <w:rPr>
                <w:rStyle w:val="hps"/>
                <w:rFonts w:ascii="Times New Roman" w:eastAsia="Calibri" w:hAnsi="Times New Roman" w:cs="Times New Roman"/>
                <w:sz w:val="24"/>
                <w:szCs w:val="24"/>
                <w:lang w:val="en-US"/>
              </w:rPr>
              <w:t>Aspetov</w:t>
            </w:r>
          </w:p>
        </w:tc>
      </w:tr>
      <w:tr w:rsidR="001A6EA5" w:rsidRPr="00937446" w:rsidTr="00F45D97">
        <w:tc>
          <w:tcPr>
            <w:tcW w:w="641" w:type="dxa"/>
            <w:tcBorders>
              <w:right w:val="single" w:sz="4" w:space="0" w:color="auto"/>
            </w:tcBorders>
          </w:tcPr>
          <w:p w:rsidR="001A6EA5" w:rsidRPr="00951C06" w:rsidRDefault="001A6EA5" w:rsidP="001A6EA5">
            <w:pPr>
              <w:jc w:val="center"/>
              <w:rPr>
                <w:rFonts w:ascii="Times New Roman" w:hAnsi="Times New Roman" w:cs="Times New Roman"/>
                <w:sz w:val="24"/>
                <w:szCs w:val="24"/>
              </w:rPr>
            </w:pPr>
            <w:r w:rsidRPr="00951C06">
              <w:rPr>
                <w:rFonts w:ascii="Times New Roman" w:hAnsi="Times New Roman" w:cs="Times New Roman"/>
                <w:sz w:val="24"/>
                <w:szCs w:val="24"/>
              </w:rPr>
              <w:t>11</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color w:val="000000"/>
                <w:sz w:val="24"/>
                <w:szCs w:val="24"/>
                <w:lang w:val="en-US"/>
              </w:rPr>
            </w:pPr>
            <w:r w:rsidRPr="00951C06">
              <w:rPr>
                <w:rFonts w:ascii="Times New Roman" w:eastAsia="Calibri" w:hAnsi="Times New Roman" w:cs="Times New Roman"/>
                <w:bCs/>
                <w:sz w:val="24"/>
                <w:szCs w:val="24"/>
                <w:lang w:val="en-US"/>
              </w:rPr>
              <w:t xml:space="preserve">The influence of coli form bacteria (cfb)contamination in urbanized areas on acute </w:t>
            </w:r>
            <w:r w:rsidRPr="00951C06">
              <w:rPr>
                <w:rFonts w:ascii="Times New Roman" w:eastAsia="Calibri" w:hAnsi="Times New Roman" w:cs="Times New Roman"/>
                <w:bCs/>
                <w:sz w:val="24"/>
                <w:szCs w:val="24"/>
                <w:lang w:val="en-US"/>
              </w:rPr>
              <w:lastRenderedPageBreak/>
              <w:t>enteric infection (aei)morbidity of population</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lastRenderedPageBreak/>
              <w:t>печ</w:t>
            </w:r>
          </w:p>
        </w:tc>
        <w:tc>
          <w:tcPr>
            <w:tcW w:w="3005"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Medical and Health Science Journal.-V 13 .-2012.- Prague.</w:t>
            </w:r>
          </w:p>
          <w:p w:rsidR="001A6EA5" w:rsidRPr="00951C06" w:rsidRDefault="001A6EA5" w:rsidP="00402568">
            <w:pPr>
              <w:pStyle w:val="ae"/>
              <w:spacing w:before="0" w:beforeAutospacing="0" w:after="0" w:afterAutospacing="0"/>
              <w:contextualSpacing/>
              <w:jc w:val="both"/>
              <w:rPr>
                <w:lang w:val="en-US"/>
              </w:rPr>
            </w:pPr>
          </w:p>
        </w:tc>
        <w:tc>
          <w:tcPr>
            <w:tcW w:w="941" w:type="dxa"/>
          </w:tcPr>
          <w:p w:rsidR="001A6EA5" w:rsidRPr="00951C06" w:rsidRDefault="001A6EA5" w:rsidP="00402568">
            <w:pPr>
              <w:jc w:val="both"/>
              <w:rPr>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P. 51-53</w:t>
            </w:r>
          </w:p>
        </w:tc>
        <w:tc>
          <w:tcPr>
            <w:tcW w:w="2281" w:type="dxa"/>
          </w:tcPr>
          <w:p w:rsidR="001A6EA5" w:rsidRPr="00951C06" w:rsidRDefault="001A6EA5" w:rsidP="00FE097A">
            <w:pPr>
              <w:jc w:val="both"/>
              <w:rPr>
                <w:rStyle w:val="hps"/>
                <w:rFonts w:ascii="Times New Roman" w:eastAsia="Calibri" w:hAnsi="Times New Roman" w:cs="Times New Roman"/>
                <w:sz w:val="24"/>
                <w:szCs w:val="24"/>
                <w:lang w:val="en-US"/>
              </w:rPr>
            </w:pPr>
            <w:r w:rsidRPr="00951C06">
              <w:rPr>
                <w:rFonts w:ascii="Times New Roman" w:eastAsia="Calibri" w:hAnsi="Times New Roman" w:cs="Times New Roman"/>
                <w:sz w:val="24"/>
                <w:szCs w:val="24"/>
                <w:lang w:val="en-US"/>
              </w:rPr>
              <w:t xml:space="preserve">Omarova M.N., Shuratov I.H, Dzhumagaliyeva AB, A.T. </w:t>
            </w:r>
            <w:r w:rsidRPr="00951C06">
              <w:rPr>
                <w:rFonts w:ascii="Times New Roman" w:eastAsia="Calibri" w:hAnsi="Times New Roman" w:cs="Times New Roman"/>
                <w:sz w:val="24"/>
                <w:szCs w:val="24"/>
                <w:lang w:val="en-US"/>
              </w:rPr>
              <w:lastRenderedPageBreak/>
              <w:t>Kenjebayeva</w:t>
            </w:r>
          </w:p>
        </w:tc>
      </w:tr>
      <w:tr w:rsidR="001A6EA5" w:rsidRPr="00402568" w:rsidTr="00F45D97">
        <w:tc>
          <w:tcPr>
            <w:tcW w:w="641" w:type="dxa"/>
            <w:tcBorders>
              <w:right w:val="single" w:sz="4" w:space="0" w:color="auto"/>
            </w:tcBorders>
          </w:tcPr>
          <w:p w:rsidR="001A6EA5" w:rsidRPr="00951C06" w:rsidRDefault="00032894" w:rsidP="00402568">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02" w:type="dxa"/>
            <w:tcBorders>
              <w:right w:val="single" w:sz="4" w:space="0" w:color="auto"/>
            </w:tcBorders>
          </w:tcPr>
          <w:p w:rsidR="001A6EA5" w:rsidRPr="00951C06" w:rsidRDefault="001A6EA5" w:rsidP="00402568">
            <w:pPr>
              <w:rPr>
                <w:rFonts w:ascii="Times New Roman" w:eastAsia="Calibri" w:hAnsi="Times New Roman" w:cs="Times New Roman"/>
                <w:sz w:val="24"/>
                <w:szCs w:val="24"/>
              </w:rPr>
            </w:pPr>
            <w:r w:rsidRPr="00951C06">
              <w:rPr>
                <w:rFonts w:ascii="Times New Roman" w:eastAsia="Calibri" w:hAnsi="Times New Roman" w:cs="Times New Roman"/>
                <w:bCs/>
                <w:sz w:val="24"/>
                <w:szCs w:val="24"/>
              </w:rPr>
              <w:t>Тактика вакцинации детей против гепатита А в Казахстане.</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032894">
            <w:pPr>
              <w:tabs>
                <w:tab w:val="left" w:pos="1134"/>
              </w:tabs>
              <w:jc w:val="both"/>
              <w:rPr>
                <w:rFonts w:ascii="Times New Roman" w:eastAsia="Calibri" w:hAnsi="Times New Roman" w:cs="Times New Roman"/>
                <w:sz w:val="24"/>
                <w:szCs w:val="24"/>
              </w:rPr>
            </w:pPr>
            <w:r w:rsidRPr="00951C06">
              <w:rPr>
                <w:rFonts w:ascii="Times New Roman" w:eastAsia="Calibri" w:hAnsi="Times New Roman" w:cs="Times New Roman"/>
                <w:bCs/>
                <w:color w:val="000000"/>
                <w:sz w:val="24"/>
                <w:szCs w:val="24"/>
              </w:rPr>
              <w:t xml:space="preserve">Ж. Аллергология и иммунология, </w:t>
            </w:r>
            <w:r w:rsidRPr="00951C06">
              <w:rPr>
                <w:rFonts w:ascii="Times New Roman" w:eastAsia="Calibri" w:hAnsi="Times New Roman" w:cs="Times New Roman"/>
                <w:bCs/>
                <w:sz w:val="24"/>
                <w:szCs w:val="24"/>
              </w:rPr>
              <w:t>Том 14.-№ 3.- 2013.</w:t>
            </w:r>
          </w:p>
        </w:tc>
        <w:tc>
          <w:tcPr>
            <w:tcW w:w="94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bCs/>
                <w:sz w:val="24"/>
                <w:szCs w:val="24"/>
              </w:rPr>
              <w:t>С 204.</w:t>
            </w:r>
          </w:p>
        </w:tc>
        <w:tc>
          <w:tcPr>
            <w:tcW w:w="228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bCs/>
                <w:sz w:val="24"/>
                <w:szCs w:val="24"/>
              </w:rPr>
              <w:t>И.Х. Шуратов, А.Б. Джумагалиева.</w:t>
            </w:r>
          </w:p>
        </w:tc>
      </w:tr>
      <w:tr w:rsidR="001A6EA5" w:rsidRPr="00402568" w:rsidTr="00F45D97">
        <w:tc>
          <w:tcPr>
            <w:tcW w:w="641" w:type="dxa"/>
            <w:tcBorders>
              <w:right w:val="single" w:sz="4" w:space="0" w:color="auto"/>
            </w:tcBorders>
          </w:tcPr>
          <w:p w:rsidR="001A6EA5" w:rsidRPr="00951C06" w:rsidRDefault="001A6EA5" w:rsidP="00032894">
            <w:pPr>
              <w:jc w:val="center"/>
              <w:rPr>
                <w:rFonts w:ascii="Times New Roman" w:hAnsi="Times New Roman" w:cs="Times New Roman"/>
                <w:sz w:val="24"/>
                <w:szCs w:val="24"/>
              </w:rPr>
            </w:pPr>
            <w:r w:rsidRPr="00951C06">
              <w:rPr>
                <w:rFonts w:ascii="Times New Roman" w:hAnsi="Times New Roman" w:cs="Times New Roman"/>
                <w:sz w:val="24"/>
                <w:szCs w:val="24"/>
              </w:rPr>
              <w:t>1</w:t>
            </w:r>
            <w:r w:rsidR="00032894">
              <w:rPr>
                <w:rFonts w:ascii="Times New Roman" w:hAnsi="Times New Roman" w:cs="Times New Roman"/>
                <w:sz w:val="24"/>
                <w:szCs w:val="24"/>
              </w:rPr>
              <w:t>3</w:t>
            </w:r>
          </w:p>
        </w:tc>
        <w:tc>
          <w:tcPr>
            <w:tcW w:w="2602" w:type="dxa"/>
            <w:tcBorders>
              <w:right w:val="single" w:sz="4" w:space="0" w:color="auto"/>
            </w:tcBorders>
          </w:tcPr>
          <w:p w:rsidR="001A6EA5" w:rsidRPr="00951C06" w:rsidRDefault="001A6EA5" w:rsidP="00402568">
            <w:pPr>
              <w:rPr>
                <w:rFonts w:ascii="Times New Roman" w:eastAsia="Calibri" w:hAnsi="Times New Roman" w:cs="Times New Roman"/>
                <w:bCs/>
                <w:sz w:val="24"/>
                <w:szCs w:val="24"/>
              </w:rPr>
            </w:pPr>
            <w:r w:rsidRPr="00951C06">
              <w:rPr>
                <w:rFonts w:ascii="Times New Roman" w:eastAsia="Calibri" w:hAnsi="Times New Roman" w:cs="Times New Roman"/>
                <w:sz w:val="24"/>
                <w:szCs w:val="24"/>
              </w:rPr>
              <w:t>Эпидемиологическая характеристика острых кишечных инфекций в Западном регионе Казахстана</w:t>
            </w: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tabs>
                <w:tab w:val="left" w:pos="1134"/>
              </w:tabs>
              <w:jc w:val="both"/>
              <w:rPr>
                <w:rFonts w:ascii="Times New Roman" w:eastAsia="Calibri" w:hAnsi="Times New Roman" w:cs="Times New Roman"/>
                <w:bCs/>
                <w:color w:val="000000"/>
                <w:sz w:val="24"/>
                <w:szCs w:val="24"/>
              </w:rPr>
            </w:pPr>
            <w:r w:rsidRPr="00951C06">
              <w:rPr>
                <w:rFonts w:ascii="Times New Roman" w:eastAsia="Calibri" w:hAnsi="Times New Roman" w:cs="Times New Roman"/>
                <w:sz w:val="24"/>
                <w:szCs w:val="24"/>
              </w:rPr>
              <w:t>Материалы Х</w:t>
            </w:r>
            <w:r w:rsidRPr="00951C06">
              <w:rPr>
                <w:rFonts w:ascii="Times New Roman" w:eastAsia="Calibri" w:hAnsi="Times New Roman" w:cs="Times New Roman"/>
                <w:sz w:val="24"/>
                <w:szCs w:val="24"/>
                <w:lang w:val="en-US"/>
              </w:rPr>
              <w:t>I</w:t>
            </w:r>
            <w:r w:rsidRPr="00951C06">
              <w:rPr>
                <w:rFonts w:ascii="Times New Roman" w:eastAsia="Calibri" w:hAnsi="Times New Roman" w:cs="Times New Roman"/>
                <w:sz w:val="24"/>
                <w:szCs w:val="24"/>
                <w:lang w:val="kk-KZ"/>
              </w:rPr>
              <w:t>Х</w:t>
            </w:r>
            <w:r w:rsidRPr="00951C06">
              <w:rPr>
                <w:rFonts w:ascii="Times New Roman" w:eastAsia="Calibri" w:hAnsi="Times New Roman" w:cs="Times New Roman"/>
                <w:sz w:val="24"/>
                <w:szCs w:val="24"/>
              </w:rPr>
              <w:t xml:space="preserve"> Международного Конгресса по реабилитации в медицине и иммунореабилитации - Дубай, ОАЭ-2013.-</w:t>
            </w:r>
          </w:p>
        </w:tc>
        <w:tc>
          <w:tcPr>
            <w:tcW w:w="941" w:type="dxa"/>
          </w:tcPr>
          <w:p w:rsidR="001A6EA5" w:rsidRPr="00951C06" w:rsidRDefault="001A6EA5" w:rsidP="00402568">
            <w:pPr>
              <w:jc w:val="both"/>
              <w:rPr>
                <w:rFonts w:ascii="Times New Roman" w:eastAsia="Calibri" w:hAnsi="Times New Roman" w:cs="Times New Roman"/>
                <w:bCs/>
                <w:sz w:val="24"/>
                <w:szCs w:val="24"/>
              </w:rPr>
            </w:pPr>
            <w:r w:rsidRPr="00951C06">
              <w:rPr>
                <w:rFonts w:ascii="Times New Roman" w:eastAsia="Calibri" w:hAnsi="Times New Roman" w:cs="Times New Roman"/>
                <w:sz w:val="24"/>
                <w:szCs w:val="24"/>
              </w:rPr>
              <w:t>С. 231</w:t>
            </w:r>
          </w:p>
        </w:tc>
        <w:tc>
          <w:tcPr>
            <w:tcW w:w="2281" w:type="dxa"/>
          </w:tcPr>
          <w:p w:rsidR="001A6EA5" w:rsidRPr="00951C06" w:rsidRDefault="001A6EA5" w:rsidP="00402568">
            <w:pPr>
              <w:jc w:val="both"/>
              <w:rPr>
                <w:rFonts w:ascii="Times New Roman" w:eastAsia="Calibri" w:hAnsi="Times New Roman" w:cs="Times New Roman"/>
                <w:bCs/>
                <w:sz w:val="24"/>
                <w:szCs w:val="24"/>
              </w:rPr>
            </w:pPr>
            <w:r w:rsidRPr="00951C06">
              <w:rPr>
                <w:rFonts w:ascii="Times New Roman" w:eastAsia="Calibri" w:hAnsi="Times New Roman" w:cs="Times New Roman"/>
                <w:sz w:val="24"/>
                <w:szCs w:val="24"/>
              </w:rPr>
              <w:t>Кенжебаева А.Т., Аспетов Д.Р., Акимова А.С.</w:t>
            </w:r>
          </w:p>
        </w:tc>
      </w:tr>
      <w:tr w:rsidR="001A6EA5" w:rsidRPr="00402568" w:rsidTr="00F45D97">
        <w:tc>
          <w:tcPr>
            <w:tcW w:w="641" w:type="dxa"/>
            <w:tcBorders>
              <w:right w:val="single" w:sz="4" w:space="0" w:color="auto"/>
            </w:tcBorders>
          </w:tcPr>
          <w:p w:rsidR="001A6EA5" w:rsidRPr="00951C06" w:rsidRDefault="001A6EA5" w:rsidP="00032894">
            <w:pPr>
              <w:jc w:val="center"/>
              <w:rPr>
                <w:rFonts w:ascii="Times New Roman" w:hAnsi="Times New Roman" w:cs="Times New Roman"/>
                <w:sz w:val="24"/>
                <w:szCs w:val="24"/>
              </w:rPr>
            </w:pPr>
            <w:r w:rsidRPr="00951C06">
              <w:rPr>
                <w:rFonts w:ascii="Times New Roman" w:hAnsi="Times New Roman" w:cs="Times New Roman"/>
                <w:sz w:val="24"/>
                <w:szCs w:val="24"/>
              </w:rPr>
              <w:t>1</w:t>
            </w:r>
            <w:r w:rsidR="00032894">
              <w:rPr>
                <w:rFonts w:ascii="Times New Roman" w:hAnsi="Times New Roman" w:cs="Times New Roman"/>
                <w:sz w:val="24"/>
                <w:szCs w:val="24"/>
              </w:rPr>
              <w:t>4</w:t>
            </w:r>
          </w:p>
        </w:tc>
        <w:tc>
          <w:tcPr>
            <w:tcW w:w="2602" w:type="dxa"/>
            <w:tcBorders>
              <w:right w:val="single" w:sz="4" w:space="0" w:color="auto"/>
            </w:tcBorders>
          </w:tcPr>
          <w:p w:rsidR="001A6EA5" w:rsidRPr="0095264C" w:rsidRDefault="001A6EA5" w:rsidP="0095264C">
            <w:pPr>
              <w:rPr>
                <w:rFonts w:ascii="Times New Roman" w:eastAsia="Calibri" w:hAnsi="Times New Roman" w:cs="Times New Roman"/>
                <w:sz w:val="24"/>
                <w:szCs w:val="24"/>
              </w:rPr>
            </w:pPr>
            <w:r w:rsidRPr="0095264C">
              <w:rPr>
                <w:rFonts w:ascii="Times New Roman" w:eastAsia="Calibri" w:hAnsi="Times New Roman" w:cs="Times New Roman"/>
                <w:sz w:val="24"/>
                <w:szCs w:val="24"/>
              </w:rPr>
              <w:t xml:space="preserve">Региональные особенности биологического загрязнения урбанизированных территорий республики и разработка системы управленческих, санитарно-технических, медико-профилактических мероприятий. </w:t>
            </w:r>
          </w:p>
        </w:tc>
        <w:tc>
          <w:tcPr>
            <w:tcW w:w="951" w:type="dxa"/>
            <w:tcBorders>
              <w:right w:val="single" w:sz="4" w:space="0" w:color="auto"/>
            </w:tcBorders>
          </w:tcPr>
          <w:p w:rsidR="001A6EA5" w:rsidRPr="0095264C" w:rsidRDefault="001A6EA5" w:rsidP="00951C06">
            <w:pPr>
              <w:rPr>
                <w:rFonts w:ascii="Times New Roman" w:eastAsia="Calibri" w:hAnsi="Times New Roman" w:cs="Times New Roman"/>
                <w:sz w:val="24"/>
                <w:szCs w:val="24"/>
              </w:rPr>
            </w:pPr>
            <w:r w:rsidRPr="0095264C">
              <w:rPr>
                <w:rFonts w:ascii="Times New Roman" w:eastAsia="Calibri" w:hAnsi="Times New Roman" w:cs="Times New Roman"/>
                <w:sz w:val="24"/>
                <w:szCs w:val="24"/>
              </w:rPr>
              <w:t>печ</w:t>
            </w:r>
          </w:p>
        </w:tc>
        <w:tc>
          <w:tcPr>
            <w:tcW w:w="3005" w:type="dxa"/>
            <w:tcBorders>
              <w:right w:val="single" w:sz="4" w:space="0" w:color="auto"/>
            </w:tcBorders>
          </w:tcPr>
          <w:p w:rsidR="001A6EA5" w:rsidRPr="0095264C" w:rsidRDefault="001A6EA5" w:rsidP="0095264C">
            <w:pPr>
              <w:jc w:val="both"/>
              <w:outlineLvl w:val="0"/>
              <w:rPr>
                <w:rFonts w:ascii="Times New Roman" w:eastAsia="Calibri" w:hAnsi="Times New Roman" w:cs="Times New Roman"/>
                <w:sz w:val="24"/>
                <w:szCs w:val="24"/>
              </w:rPr>
            </w:pPr>
            <w:r w:rsidRPr="0095264C">
              <w:rPr>
                <w:rFonts w:ascii="Times New Roman" w:eastAsia="Calibri" w:hAnsi="Times New Roman" w:cs="Times New Roman"/>
                <w:sz w:val="24"/>
                <w:szCs w:val="24"/>
              </w:rPr>
              <w:t xml:space="preserve">Методические рекомендации. - Алматы, 2012.- </w:t>
            </w:r>
          </w:p>
        </w:tc>
        <w:tc>
          <w:tcPr>
            <w:tcW w:w="941" w:type="dxa"/>
          </w:tcPr>
          <w:p w:rsidR="001A6EA5" w:rsidRPr="0095264C" w:rsidRDefault="001A6EA5" w:rsidP="0095264C">
            <w:pPr>
              <w:jc w:val="both"/>
              <w:rPr>
                <w:rFonts w:ascii="Times New Roman" w:eastAsia="Calibri" w:hAnsi="Times New Roman" w:cs="Times New Roman"/>
                <w:sz w:val="24"/>
                <w:szCs w:val="24"/>
              </w:rPr>
            </w:pPr>
            <w:r w:rsidRPr="0095264C">
              <w:rPr>
                <w:rFonts w:ascii="Times New Roman" w:eastAsia="Calibri" w:hAnsi="Times New Roman" w:cs="Times New Roman"/>
                <w:sz w:val="24"/>
                <w:szCs w:val="24"/>
                <w:lang w:val="en-US"/>
              </w:rPr>
              <w:t>2</w:t>
            </w:r>
            <w:r>
              <w:rPr>
                <w:rFonts w:ascii="Times New Roman" w:hAnsi="Times New Roman" w:cs="Times New Roman"/>
                <w:sz w:val="24"/>
                <w:szCs w:val="24"/>
              </w:rPr>
              <w:t>9</w:t>
            </w:r>
            <w:r w:rsidRPr="0095264C">
              <w:rPr>
                <w:rFonts w:ascii="Times New Roman" w:eastAsia="Calibri" w:hAnsi="Times New Roman" w:cs="Times New Roman"/>
                <w:sz w:val="24"/>
                <w:szCs w:val="24"/>
                <w:lang w:val="en-US"/>
              </w:rPr>
              <w:t xml:space="preserve"> c.</w:t>
            </w:r>
          </w:p>
        </w:tc>
        <w:tc>
          <w:tcPr>
            <w:tcW w:w="2281" w:type="dxa"/>
          </w:tcPr>
          <w:p w:rsidR="001A6EA5" w:rsidRPr="0095264C" w:rsidRDefault="001A6EA5" w:rsidP="0095264C">
            <w:pPr>
              <w:jc w:val="both"/>
              <w:rPr>
                <w:rFonts w:ascii="Times New Roman" w:eastAsia="Calibri" w:hAnsi="Times New Roman" w:cs="Times New Roman"/>
                <w:color w:val="000000"/>
                <w:sz w:val="24"/>
                <w:szCs w:val="24"/>
              </w:rPr>
            </w:pPr>
            <w:r w:rsidRPr="0095264C">
              <w:rPr>
                <w:rFonts w:ascii="Times New Roman" w:eastAsia="Calibri" w:hAnsi="Times New Roman" w:cs="Times New Roman"/>
                <w:sz w:val="24"/>
                <w:szCs w:val="24"/>
                <w:lang w:val="kk-KZ"/>
              </w:rPr>
              <w:t>Омарова М.Н., Жаркинов Е.Ж., Шуратов И.Х., и др.</w:t>
            </w:r>
          </w:p>
        </w:tc>
      </w:tr>
      <w:tr w:rsidR="001A6EA5" w:rsidRPr="00D40D7A" w:rsidTr="00F45D97">
        <w:tc>
          <w:tcPr>
            <w:tcW w:w="641" w:type="dxa"/>
            <w:tcBorders>
              <w:right w:val="single" w:sz="4" w:space="0" w:color="auto"/>
            </w:tcBorders>
          </w:tcPr>
          <w:p w:rsidR="001A6EA5" w:rsidRPr="00951C06" w:rsidRDefault="001A6EA5" w:rsidP="00A333AD">
            <w:pPr>
              <w:jc w:val="center"/>
              <w:rPr>
                <w:rFonts w:ascii="Times New Roman" w:hAnsi="Times New Roman" w:cs="Times New Roman"/>
                <w:sz w:val="24"/>
                <w:szCs w:val="24"/>
              </w:rPr>
            </w:pPr>
            <w:r w:rsidRPr="00951C06">
              <w:rPr>
                <w:rFonts w:ascii="Times New Roman" w:hAnsi="Times New Roman" w:cs="Times New Roman"/>
                <w:sz w:val="24"/>
                <w:szCs w:val="24"/>
              </w:rPr>
              <w:t>1</w:t>
            </w:r>
            <w:r w:rsidR="00A333AD">
              <w:rPr>
                <w:rFonts w:ascii="Times New Roman" w:hAnsi="Times New Roman" w:cs="Times New Roman"/>
                <w:sz w:val="24"/>
                <w:szCs w:val="24"/>
              </w:rPr>
              <w:t>5</w:t>
            </w:r>
          </w:p>
        </w:tc>
        <w:tc>
          <w:tcPr>
            <w:tcW w:w="2602" w:type="dxa"/>
            <w:tcBorders>
              <w:right w:val="single" w:sz="4" w:space="0" w:color="auto"/>
            </w:tcBorders>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Оценка влияния медико-социальных факторов на качество жизни сельского населения</w:t>
            </w:r>
          </w:p>
          <w:p w:rsidR="001A6EA5" w:rsidRPr="00951C06" w:rsidRDefault="001A6EA5" w:rsidP="00402568">
            <w:pPr>
              <w:rPr>
                <w:rFonts w:ascii="Times New Roman" w:eastAsia="Calibri" w:hAnsi="Times New Roman" w:cs="Times New Roman"/>
                <w:sz w:val="24"/>
                <w:szCs w:val="24"/>
              </w:rPr>
            </w:pPr>
          </w:p>
        </w:tc>
        <w:tc>
          <w:tcPr>
            <w:tcW w:w="951" w:type="dxa"/>
            <w:tcBorders>
              <w:right w:val="single" w:sz="4" w:space="0" w:color="auto"/>
            </w:tcBorders>
          </w:tcPr>
          <w:p w:rsidR="001A6EA5" w:rsidRPr="00951C06" w:rsidRDefault="001A6EA5"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1A6EA5" w:rsidRPr="00951C06" w:rsidRDefault="001A6EA5" w:rsidP="00402568">
            <w:pPr>
              <w:jc w:val="both"/>
              <w:outlineLvl w:val="0"/>
              <w:rPr>
                <w:rFonts w:ascii="Times New Roman" w:eastAsia="Calibri" w:hAnsi="Times New Roman" w:cs="Times New Roman"/>
                <w:color w:val="000000"/>
                <w:sz w:val="24"/>
                <w:szCs w:val="24"/>
              </w:rPr>
            </w:pPr>
            <w:r w:rsidRPr="00951C06">
              <w:rPr>
                <w:rFonts w:ascii="Times New Roman" w:eastAsia="Calibri" w:hAnsi="Times New Roman" w:cs="Times New Roman"/>
                <w:bCs/>
                <w:iCs/>
                <w:sz w:val="24"/>
                <w:szCs w:val="24"/>
                <w:lang w:val="en-US"/>
              </w:rPr>
              <w:t xml:space="preserve">Materiały X Międzynarodowej naukowi-praktycznej konferencji. </w:t>
            </w:r>
            <w:r w:rsidRPr="00951C06">
              <w:rPr>
                <w:rFonts w:ascii="Times New Roman" w:eastAsia="Calibri" w:hAnsi="Times New Roman" w:cs="Times New Roman"/>
                <w:bCs/>
                <w:iCs/>
                <w:sz w:val="24"/>
                <w:szCs w:val="24"/>
              </w:rPr>
              <w:t xml:space="preserve">«Образованието и науката- на </w:t>
            </w:r>
            <w:r w:rsidRPr="00951C06">
              <w:rPr>
                <w:rFonts w:ascii="Times New Roman" w:eastAsia="Calibri" w:hAnsi="Times New Roman" w:cs="Times New Roman"/>
                <w:bCs/>
                <w:iCs/>
                <w:sz w:val="24"/>
                <w:szCs w:val="24"/>
                <w:lang w:val="en-US"/>
              </w:rPr>
              <w:t>XXI</w:t>
            </w:r>
            <w:r w:rsidRPr="00951C06">
              <w:rPr>
                <w:rFonts w:ascii="Times New Roman" w:eastAsia="Calibri" w:hAnsi="Times New Roman" w:cs="Times New Roman"/>
                <w:bCs/>
                <w:iCs/>
                <w:sz w:val="24"/>
                <w:szCs w:val="24"/>
              </w:rPr>
              <w:t xml:space="preserve"> век» - 17-25.10.2014.- том 9 -</w:t>
            </w:r>
            <w:r w:rsidRPr="00951C06">
              <w:rPr>
                <w:rFonts w:ascii="Times New Roman" w:eastAsia="Calibri" w:hAnsi="Times New Roman" w:cs="Times New Roman"/>
                <w:bCs/>
                <w:iCs/>
                <w:sz w:val="24"/>
                <w:szCs w:val="24"/>
                <w:lang w:val="en-US"/>
              </w:rPr>
              <w:t>Medycyna</w:t>
            </w:r>
            <w:r w:rsidRPr="00951C06">
              <w:rPr>
                <w:rFonts w:ascii="Times New Roman" w:eastAsia="Calibri" w:hAnsi="Times New Roman" w:cs="Times New Roman"/>
                <w:bCs/>
                <w:iCs/>
                <w:sz w:val="24"/>
                <w:szCs w:val="24"/>
              </w:rPr>
              <w:t>.</w:t>
            </w:r>
          </w:p>
        </w:tc>
        <w:tc>
          <w:tcPr>
            <w:tcW w:w="941" w:type="dxa"/>
          </w:tcPr>
          <w:p w:rsidR="001A6EA5" w:rsidRPr="00951C06" w:rsidRDefault="001A6EA5"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С. 51-55</w:t>
            </w:r>
          </w:p>
        </w:tc>
        <w:tc>
          <w:tcPr>
            <w:tcW w:w="2281" w:type="dxa"/>
          </w:tcPr>
          <w:p w:rsidR="001A6EA5" w:rsidRPr="00951C06" w:rsidRDefault="001A6EA5" w:rsidP="00402568">
            <w:pPr>
              <w:jc w:val="both"/>
              <w:rPr>
                <w:rFonts w:ascii="Times New Roman" w:eastAsia="Calibri" w:hAnsi="Times New Roman" w:cs="Times New Roman"/>
                <w:sz w:val="24"/>
                <w:szCs w:val="24"/>
                <w:lang w:val="kk-KZ"/>
              </w:rPr>
            </w:pPr>
            <w:r w:rsidRPr="00951C06">
              <w:rPr>
                <w:rFonts w:ascii="Times New Roman" w:hAnsi="Times New Roman" w:cs="Times New Roman"/>
                <w:sz w:val="24"/>
                <w:szCs w:val="24"/>
              </w:rPr>
              <w:t>То</w:t>
            </w:r>
            <w:r w:rsidRPr="00951C06">
              <w:rPr>
                <w:rFonts w:ascii="Times New Roman" w:eastAsia="Calibri" w:hAnsi="Times New Roman" w:cs="Times New Roman"/>
                <w:sz w:val="24"/>
                <w:szCs w:val="24"/>
              </w:rPr>
              <w:t>танов Ж.С., Черепанова Л.Ю., Глубоковских Л.К.</w:t>
            </w:r>
          </w:p>
        </w:tc>
      </w:tr>
      <w:tr w:rsidR="00A333AD" w:rsidRPr="00402568" w:rsidTr="00F45D97">
        <w:tc>
          <w:tcPr>
            <w:tcW w:w="641" w:type="dxa"/>
            <w:tcBorders>
              <w:right w:val="single" w:sz="4" w:space="0" w:color="auto"/>
            </w:tcBorders>
          </w:tcPr>
          <w:p w:rsidR="00A333AD" w:rsidRPr="00951C06" w:rsidRDefault="00A333AD" w:rsidP="008C4DDA">
            <w:pPr>
              <w:jc w:val="center"/>
              <w:rPr>
                <w:rFonts w:ascii="Times New Roman" w:hAnsi="Times New Roman" w:cs="Times New Roman"/>
                <w:sz w:val="24"/>
                <w:szCs w:val="24"/>
              </w:rPr>
            </w:pPr>
            <w:r w:rsidRPr="00951C06">
              <w:rPr>
                <w:rFonts w:ascii="Times New Roman" w:hAnsi="Times New Roman" w:cs="Times New Roman"/>
                <w:sz w:val="24"/>
                <w:szCs w:val="24"/>
              </w:rPr>
              <w:t>16</w:t>
            </w:r>
          </w:p>
        </w:tc>
        <w:tc>
          <w:tcPr>
            <w:tcW w:w="2602" w:type="dxa"/>
            <w:tcBorders>
              <w:right w:val="single" w:sz="4" w:space="0" w:color="auto"/>
            </w:tcBorders>
          </w:tcPr>
          <w:p w:rsidR="00A333AD" w:rsidRPr="00951C06" w:rsidRDefault="00A333AD" w:rsidP="00402568">
            <w:pPr>
              <w:jc w:val="both"/>
              <w:rPr>
                <w:rFonts w:ascii="Times New Roman" w:eastAsia="Calibri" w:hAnsi="Times New Roman" w:cs="Times New Roman"/>
                <w:sz w:val="24"/>
                <w:szCs w:val="24"/>
              </w:rPr>
            </w:pPr>
            <w:r w:rsidRPr="00951C06">
              <w:rPr>
                <w:rFonts w:ascii="Times New Roman" w:hAnsi="Times New Roman" w:cs="Times New Roman"/>
                <w:sz w:val="24"/>
                <w:szCs w:val="24"/>
              </w:rPr>
              <w:t>Тенденции изменения первичной заболеваемости сельского населения ВКО</w:t>
            </w:r>
          </w:p>
        </w:tc>
        <w:tc>
          <w:tcPr>
            <w:tcW w:w="951" w:type="dxa"/>
            <w:tcBorders>
              <w:right w:val="single" w:sz="4" w:space="0" w:color="auto"/>
            </w:tcBorders>
          </w:tcPr>
          <w:p w:rsidR="00A333AD" w:rsidRPr="00951C06" w:rsidRDefault="00A333AD"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A333AD" w:rsidRPr="00951C06" w:rsidRDefault="00A333AD"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 xml:space="preserve">Современные проблемы науки и образования- № - 2014- </w:t>
            </w:r>
          </w:p>
        </w:tc>
        <w:tc>
          <w:tcPr>
            <w:tcW w:w="941" w:type="dxa"/>
          </w:tcPr>
          <w:p w:rsidR="00A333AD" w:rsidRPr="00951C06" w:rsidRDefault="00A333AD" w:rsidP="00402568">
            <w:pPr>
              <w:jc w:val="both"/>
              <w:rPr>
                <w:rFonts w:ascii="Times New Roman" w:eastAsia="Calibri" w:hAnsi="Times New Roman" w:cs="Times New Roman"/>
                <w:sz w:val="24"/>
                <w:szCs w:val="24"/>
              </w:rPr>
            </w:pPr>
          </w:p>
        </w:tc>
        <w:tc>
          <w:tcPr>
            <w:tcW w:w="2281" w:type="dxa"/>
          </w:tcPr>
          <w:p w:rsidR="00A333AD" w:rsidRPr="00951C06" w:rsidRDefault="00A333AD" w:rsidP="00402568">
            <w:pPr>
              <w:jc w:val="both"/>
              <w:rPr>
                <w:rFonts w:ascii="Times New Roman" w:eastAsia="Calibri" w:hAnsi="Times New Roman" w:cs="Times New Roman"/>
                <w:sz w:val="24"/>
                <w:szCs w:val="24"/>
                <w:vertAlign w:val="superscript"/>
              </w:rPr>
            </w:pPr>
            <w:r w:rsidRPr="00951C06">
              <w:rPr>
                <w:rFonts w:ascii="Times New Roman" w:eastAsia="Calibri" w:hAnsi="Times New Roman" w:cs="Times New Roman"/>
                <w:sz w:val="24"/>
                <w:szCs w:val="24"/>
              </w:rPr>
              <w:t>Омарова М.Н.</w:t>
            </w:r>
            <w:r w:rsidRPr="00951C06">
              <w:rPr>
                <w:rFonts w:ascii="Times New Roman" w:eastAsia="Calibri" w:hAnsi="Times New Roman" w:cs="Times New Roman"/>
                <w:sz w:val="24"/>
                <w:szCs w:val="24"/>
                <w:vertAlign w:val="superscript"/>
              </w:rPr>
              <w:t>1</w:t>
            </w:r>
            <w:r w:rsidRPr="00951C06">
              <w:rPr>
                <w:rFonts w:ascii="Times New Roman" w:eastAsia="Calibri" w:hAnsi="Times New Roman" w:cs="Times New Roman"/>
                <w:sz w:val="24"/>
                <w:szCs w:val="24"/>
              </w:rPr>
              <w:t>, Черепанова Л.Ю.</w:t>
            </w:r>
            <w:r w:rsidRPr="00951C06">
              <w:rPr>
                <w:rFonts w:ascii="Times New Roman" w:eastAsia="Calibri" w:hAnsi="Times New Roman" w:cs="Times New Roman"/>
                <w:sz w:val="24"/>
                <w:szCs w:val="24"/>
                <w:vertAlign w:val="superscript"/>
              </w:rPr>
              <w:t>1</w:t>
            </w:r>
            <w:r w:rsidRPr="00951C06">
              <w:rPr>
                <w:rFonts w:ascii="Times New Roman" w:eastAsia="Calibri" w:hAnsi="Times New Roman" w:cs="Times New Roman"/>
                <w:sz w:val="24"/>
                <w:szCs w:val="24"/>
              </w:rPr>
              <w:t>, Глубоковских Л.К.</w:t>
            </w:r>
            <w:r w:rsidRPr="00951C06">
              <w:rPr>
                <w:rFonts w:ascii="Times New Roman" w:hAnsi="Times New Roman" w:cs="Times New Roman"/>
                <w:sz w:val="24"/>
                <w:szCs w:val="24"/>
                <w:vertAlign w:val="superscript"/>
              </w:rPr>
              <w:t>1</w:t>
            </w:r>
          </w:p>
        </w:tc>
      </w:tr>
      <w:tr w:rsidR="00A333AD" w:rsidRPr="00402568" w:rsidTr="00F45D97">
        <w:tc>
          <w:tcPr>
            <w:tcW w:w="641" w:type="dxa"/>
            <w:tcBorders>
              <w:right w:val="single" w:sz="4" w:space="0" w:color="auto"/>
            </w:tcBorders>
          </w:tcPr>
          <w:p w:rsidR="00A333AD" w:rsidRPr="00951C06" w:rsidRDefault="00A333AD" w:rsidP="008C4DDA">
            <w:pPr>
              <w:jc w:val="center"/>
              <w:rPr>
                <w:rFonts w:ascii="Times New Roman" w:hAnsi="Times New Roman" w:cs="Times New Roman"/>
                <w:sz w:val="24"/>
                <w:szCs w:val="24"/>
              </w:rPr>
            </w:pPr>
            <w:r w:rsidRPr="00951C06">
              <w:rPr>
                <w:rFonts w:ascii="Times New Roman" w:hAnsi="Times New Roman" w:cs="Times New Roman"/>
                <w:sz w:val="24"/>
                <w:szCs w:val="24"/>
              </w:rPr>
              <w:t>17</w:t>
            </w:r>
          </w:p>
        </w:tc>
        <w:tc>
          <w:tcPr>
            <w:tcW w:w="2602" w:type="dxa"/>
            <w:tcBorders>
              <w:right w:val="single" w:sz="4" w:space="0" w:color="auto"/>
            </w:tcBorders>
          </w:tcPr>
          <w:p w:rsidR="00A333AD" w:rsidRPr="00951C06" w:rsidRDefault="00A333AD"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Оценка медико-экологической ситуации на сельских территориях с обоснованием управленческих и медико-профилактических мероприятий.</w:t>
            </w:r>
          </w:p>
        </w:tc>
        <w:tc>
          <w:tcPr>
            <w:tcW w:w="951" w:type="dxa"/>
            <w:tcBorders>
              <w:right w:val="single" w:sz="4" w:space="0" w:color="auto"/>
            </w:tcBorders>
          </w:tcPr>
          <w:p w:rsidR="00A333AD" w:rsidRPr="00951C06" w:rsidRDefault="00A333AD"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A333AD" w:rsidRPr="00951C06" w:rsidRDefault="00A333AD" w:rsidP="00402568">
            <w:pPr>
              <w:pStyle w:val="aa"/>
              <w:tabs>
                <w:tab w:val="left" w:pos="993"/>
              </w:tabs>
              <w:ind w:left="0"/>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 xml:space="preserve">Методические рекомендации. – Алматы, 2014. – </w:t>
            </w:r>
          </w:p>
          <w:p w:rsidR="00A333AD" w:rsidRPr="00951C06" w:rsidRDefault="00A333AD" w:rsidP="00402568">
            <w:pPr>
              <w:jc w:val="both"/>
              <w:rPr>
                <w:rFonts w:ascii="Times New Roman" w:eastAsia="Calibri" w:hAnsi="Times New Roman" w:cs="Times New Roman"/>
                <w:sz w:val="24"/>
                <w:szCs w:val="24"/>
              </w:rPr>
            </w:pPr>
          </w:p>
        </w:tc>
        <w:tc>
          <w:tcPr>
            <w:tcW w:w="941" w:type="dxa"/>
          </w:tcPr>
          <w:p w:rsidR="00A333AD" w:rsidRPr="00951C06" w:rsidRDefault="00A333AD" w:rsidP="00402568">
            <w:pPr>
              <w:jc w:val="both"/>
              <w:rPr>
                <w:rFonts w:ascii="Times New Roman" w:eastAsia="Calibri" w:hAnsi="Times New Roman" w:cs="Times New Roman"/>
                <w:sz w:val="24"/>
                <w:szCs w:val="24"/>
              </w:rPr>
            </w:pPr>
            <w:r w:rsidRPr="00951C06">
              <w:rPr>
                <w:rFonts w:ascii="Times New Roman" w:eastAsia="Calibri" w:hAnsi="Times New Roman" w:cs="Times New Roman"/>
                <w:sz w:val="24"/>
                <w:szCs w:val="24"/>
              </w:rPr>
              <w:t>50 с.</w:t>
            </w:r>
          </w:p>
        </w:tc>
        <w:tc>
          <w:tcPr>
            <w:tcW w:w="2281" w:type="dxa"/>
          </w:tcPr>
          <w:p w:rsidR="00A333AD" w:rsidRPr="00951C06" w:rsidRDefault="00A333AD" w:rsidP="00402568">
            <w:pPr>
              <w:rPr>
                <w:rFonts w:ascii="Times New Roman" w:eastAsia="Calibri" w:hAnsi="Times New Roman" w:cs="Times New Roman"/>
                <w:sz w:val="24"/>
                <w:szCs w:val="24"/>
              </w:rPr>
            </w:pPr>
            <w:r w:rsidRPr="00951C06">
              <w:rPr>
                <w:rFonts w:ascii="Times New Roman" w:eastAsia="Calibri" w:hAnsi="Times New Roman" w:cs="Times New Roman"/>
                <w:sz w:val="24"/>
                <w:szCs w:val="24"/>
              </w:rPr>
              <w:t>М.Н. Омарова, Ж.С. Тотанов,  Л.Ж. Оракбай, Л.Ю.Черепанова, Л.К.Глубоковских</w:t>
            </w:r>
          </w:p>
        </w:tc>
      </w:tr>
      <w:tr w:rsidR="00A333AD" w:rsidRPr="00402568" w:rsidTr="00F45D97">
        <w:tc>
          <w:tcPr>
            <w:tcW w:w="641" w:type="dxa"/>
            <w:tcBorders>
              <w:right w:val="single" w:sz="4" w:space="0" w:color="auto"/>
            </w:tcBorders>
          </w:tcPr>
          <w:p w:rsidR="00A333AD" w:rsidRPr="00951C06" w:rsidRDefault="00A333AD" w:rsidP="008C4DDA">
            <w:pPr>
              <w:jc w:val="center"/>
              <w:rPr>
                <w:rFonts w:ascii="Times New Roman" w:hAnsi="Times New Roman" w:cs="Times New Roman"/>
                <w:sz w:val="24"/>
                <w:szCs w:val="24"/>
              </w:rPr>
            </w:pPr>
            <w:r w:rsidRPr="00951C06">
              <w:rPr>
                <w:rFonts w:ascii="Times New Roman" w:hAnsi="Times New Roman" w:cs="Times New Roman"/>
                <w:sz w:val="24"/>
                <w:szCs w:val="24"/>
              </w:rPr>
              <w:t>18</w:t>
            </w:r>
          </w:p>
        </w:tc>
        <w:tc>
          <w:tcPr>
            <w:tcW w:w="2602" w:type="dxa"/>
            <w:tcBorders>
              <w:right w:val="single" w:sz="4" w:space="0" w:color="auto"/>
            </w:tcBorders>
          </w:tcPr>
          <w:p w:rsidR="007A5842" w:rsidRPr="007A5842" w:rsidRDefault="007A5842" w:rsidP="007A5842">
            <w:pPr>
              <w:rPr>
                <w:rFonts w:ascii="Times New Roman" w:eastAsia="Calibri" w:hAnsi="Times New Roman" w:cs="Times New Roman"/>
                <w:caps/>
                <w:sz w:val="24"/>
                <w:szCs w:val="24"/>
              </w:rPr>
            </w:pPr>
            <w:r w:rsidRPr="007A5842">
              <w:rPr>
                <w:rFonts w:ascii="Times New Roman" w:hAnsi="Times New Roman" w:cs="Times New Roman"/>
                <w:sz w:val="24"/>
                <w:szCs w:val="24"/>
              </w:rPr>
              <w:t>Анализ эпидемиологических параметров</w:t>
            </w:r>
          </w:p>
          <w:p w:rsidR="00A333AD" w:rsidRPr="007A5842" w:rsidRDefault="007A5842" w:rsidP="007A5842">
            <w:pPr>
              <w:rPr>
                <w:rFonts w:ascii="Times New Roman" w:hAnsi="Times New Roman" w:cs="Times New Roman"/>
                <w:caps/>
                <w:sz w:val="24"/>
                <w:szCs w:val="24"/>
              </w:rPr>
            </w:pPr>
            <w:r w:rsidRPr="007A5842">
              <w:rPr>
                <w:rFonts w:ascii="Times New Roman" w:hAnsi="Times New Roman" w:cs="Times New Roman"/>
                <w:sz w:val="24"/>
                <w:szCs w:val="24"/>
              </w:rPr>
              <w:t xml:space="preserve"> гепатита А в Кызылординской </w:t>
            </w:r>
            <w:r w:rsidRPr="007A5842">
              <w:rPr>
                <w:rFonts w:ascii="Times New Roman" w:hAnsi="Times New Roman" w:cs="Times New Roman"/>
                <w:sz w:val="24"/>
                <w:szCs w:val="24"/>
              </w:rPr>
              <w:lastRenderedPageBreak/>
              <w:t>области за 2004-2013 годы</w:t>
            </w:r>
          </w:p>
        </w:tc>
        <w:tc>
          <w:tcPr>
            <w:tcW w:w="951" w:type="dxa"/>
            <w:tcBorders>
              <w:right w:val="single" w:sz="4" w:space="0" w:color="auto"/>
            </w:tcBorders>
          </w:tcPr>
          <w:p w:rsidR="00A333AD" w:rsidRPr="00951C06" w:rsidRDefault="00A333AD" w:rsidP="00951C06">
            <w:pPr>
              <w:rPr>
                <w:rFonts w:ascii="Times New Roman" w:eastAsia="Calibri" w:hAnsi="Times New Roman" w:cs="Times New Roman"/>
                <w:sz w:val="24"/>
                <w:szCs w:val="24"/>
              </w:rPr>
            </w:pPr>
            <w:r w:rsidRPr="00951C06">
              <w:rPr>
                <w:rFonts w:ascii="Times New Roman" w:eastAsia="Calibri" w:hAnsi="Times New Roman" w:cs="Times New Roman"/>
                <w:sz w:val="24"/>
                <w:szCs w:val="24"/>
              </w:rPr>
              <w:lastRenderedPageBreak/>
              <w:t>печ</w:t>
            </w:r>
          </w:p>
        </w:tc>
        <w:tc>
          <w:tcPr>
            <w:tcW w:w="3005" w:type="dxa"/>
            <w:tcBorders>
              <w:right w:val="single" w:sz="4" w:space="0" w:color="auto"/>
            </w:tcBorders>
          </w:tcPr>
          <w:p w:rsidR="00A333AD" w:rsidRPr="00FE097A" w:rsidRDefault="00A333AD" w:rsidP="00951C06">
            <w:pPr>
              <w:jc w:val="both"/>
              <w:rPr>
                <w:rFonts w:ascii="Times New Roman" w:hAnsi="Times New Roman" w:cs="Times New Roman"/>
                <w:sz w:val="24"/>
                <w:szCs w:val="24"/>
              </w:rPr>
            </w:pPr>
            <w:r w:rsidRPr="00FE097A">
              <w:rPr>
                <w:rFonts w:ascii="Times New Roman" w:hAnsi="Times New Roman" w:cs="Times New Roman"/>
                <w:color w:val="000000"/>
                <w:sz w:val="24"/>
                <w:szCs w:val="24"/>
                <w:shd w:val="clear" w:color="auto" w:fill="FFFFFF"/>
              </w:rPr>
              <w:t>Современные проблемы науки и образования. – 2015. – № 4; URL:</w:t>
            </w:r>
            <w:r>
              <w:rPr>
                <w:rFonts w:ascii="Times New Roman" w:hAnsi="Times New Roman" w:cs="Times New Roman"/>
                <w:color w:val="000000"/>
                <w:sz w:val="24"/>
                <w:szCs w:val="24"/>
                <w:shd w:val="clear" w:color="auto" w:fill="FFFFFF"/>
              </w:rPr>
              <w:t xml:space="preserve"> </w:t>
            </w:r>
            <w:hyperlink r:id="rId9" w:tgtFrame="_blank" w:history="1">
              <w:r w:rsidRPr="00FE097A">
                <w:rPr>
                  <w:rStyle w:val="af"/>
                  <w:rFonts w:ascii="Times New Roman" w:hAnsi="Times New Roman" w:cs="Times New Roman"/>
                  <w:color w:val="0077CC"/>
                  <w:sz w:val="24"/>
                  <w:szCs w:val="24"/>
                  <w:shd w:val="clear" w:color="auto" w:fill="FFFFFF"/>
                </w:rPr>
                <w:t>http://www.science-education.ru/127-</w:t>
              </w:r>
              <w:r w:rsidRPr="00FE097A">
                <w:rPr>
                  <w:rStyle w:val="af"/>
                  <w:rFonts w:ascii="Times New Roman" w:hAnsi="Times New Roman" w:cs="Times New Roman"/>
                  <w:color w:val="0077CC"/>
                  <w:sz w:val="24"/>
                  <w:szCs w:val="24"/>
                  <w:shd w:val="clear" w:color="auto" w:fill="FFFFFF"/>
                </w:rPr>
                <w:lastRenderedPageBreak/>
                <w:t>21408</w:t>
              </w:r>
            </w:hyperlink>
            <w:r w:rsidRPr="00FE097A">
              <w:rPr>
                <w:rStyle w:val="apple-converted-space"/>
                <w:rFonts w:ascii="Times New Roman" w:hAnsi="Times New Roman" w:cs="Times New Roman"/>
                <w:color w:val="000000"/>
                <w:sz w:val="24"/>
                <w:szCs w:val="24"/>
                <w:shd w:val="clear" w:color="auto" w:fill="FFFFFF"/>
              </w:rPr>
              <w:t> </w:t>
            </w:r>
            <w:r w:rsidRPr="00FE097A">
              <w:rPr>
                <w:rFonts w:ascii="Times New Roman" w:hAnsi="Times New Roman" w:cs="Times New Roman"/>
                <w:color w:val="000000"/>
                <w:sz w:val="24"/>
                <w:szCs w:val="24"/>
                <w:shd w:val="clear" w:color="auto" w:fill="FFFFFF"/>
              </w:rPr>
              <w:t>(дата обращения: 24.08.2015).</w:t>
            </w:r>
          </w:p>
        </w:tc>
        <w:tc>
          <w:tcPr>
            <w:tcW w:w="941" w:type="dxa"/>
          </w:tcPr>
          <w:p w:rsidR="00A333AD" w:rsidRPr="00951C06" w:rsidRDefault="00A333AD" w:rsidP="00951C06">
            <w:pPr>
              <w:jc w:val="both"/>
              <w:rPr>
                <w:rFonts w:ascii="Times New Roman" w:hAnsi="Times New Roman" w:cs="Times New Roman"/>
                <w:sz w:val="24"/>
                <w:szCs w:val="24"/>
              </w:rPr>
            </w:pPr>
          </w:p>
        </w:tc>
        <w:tc>
          <w:tcPr>
            <w:tcW w:w="2281" w:type="dxa"/>
          </w:tcPr>
          <w:p w:rsidR="00A333AD" w:rsidRPr="00951C06" w:rsidRDefault="00A333AD" w:rsidP="00402568">
            <w:pPr>
              <w:rPr>
                <w:rFonts w:ascii="Times New Roman" w:hAnsi="Times New Roman" w:cs="Times New Roman"/>
                <w:sz w:val="24"/>
                <w:szCs w:val="24"/>
                <w:vertAlign w:val="superscript"/>
              </w:rPr>
            </w:pPr>
            <w:r w:rsidRPr="00951C06">
              <w:rPr>
                <w:rFonts w:ascii="Times New Roman" w:hAnsi="Times New Roman" w:cs="Times New Roman"/>
                <w:sz w:val="24"/>
                <w:szCs w:val="24"/>
              </w:rPr>
              <w:t>Джумагалиева А.Б.</w:t>
            </w:r>
            <w:r w:rsidRPr="00951C06">
              <w:rPr>
                <w:rFonts w:ascii="Times New Roman" w:hAnsi="Times New Roman" w:cs="Times New Roman"/>
                <w:sz w:val="24"/>
                <w:szCs w:val="24"/>
                <w:vertAlign w:val="superscript"/>
              </w:rPr>
              <w:t>1</w:t>
            </w:r>
            <w:r w:rsidRPr="00951C06">
              <w:rPr>
                <w:rFonts w:ascii="Times New Roman" w:hAnsi="Times New Roman" w:cs="Times New Roman"/>
                <w:sz w:val="24"/>
                <w:szCs w:val="24"/>
              </w:rPr>
              <w:t>,  Омарова М.Н.</w:t>
            </w:r>
            <w:r w:rsidRPr="00951C06">
              <w:rPr>
                <w:rFonts w:ascii="Times New Roman" w:hAnsi="Times New Roman" w:cs="Times New Roman"/>
                <w:sz w:val="24"/>
                <w:szCs w:val="24"/>
                <w:vertAlign w:val="superscript"/>
              </w:rPr>
              <w:t>1</w:t>
            </w:r>
            <w:r w:rsidRPr="00951C06">
              <w:rPr>
                <w:rFonts w:ascii="Times New Roman" w:hAnsi="Times New Roman" w:cs="Times New Roman"/>
                <w:sz w:val="24"/>
                <w:szCs w:val="24"/>
              </w:rPr>
              <w:t>, Шуратов И.Х.</w:t>
            </w:r>
            <w:r w:rsidRPr="00951C06">
              <w:rPr>
                <w:rFonts w:ascii="Times New Roman" w:hAnsi="Times New Roman" w:cs="Times New Roman"/>
                <w:sz w:val="24"/>
                <w:szCs w:val="24"/>
                <w:vertAlign w:val="superscript"/>
              </w:rPr>
              <w:t>1</w:t>
            </w:r>
          </w:p>
          <w:p w:rsidR="00A333AD" w:rsidRPr="00951C06" w:rsidRDefault="00A333AD" w:rsidP="00951C06">
            <w:pPr>
              <w:ind w:firstLine="567"/>
              <w:jc w:val="both"/>
              <w:rPr>
                <w:rFonts w:ascii="Times New Roman" w:hAnsi="Times New Roman" w:cs="Times New Roman"/>
                <w:sz w:val="24"/>
                <w:szCs w:val="24"/>
              </w:rPr>
            </w:pPr>
          </w:p>
        </w:tc>
      </w:tr>
      <w:tr w:rsidR="007A5842" w:rsidRPr="00402568" w:rsidTr="00F45D97">
        <w:tc>
          <w:tcPr>
            <w:tcW w:w="641" w:type="dxa"/>
            <w:tcBorders>
              <w:right w:val="single" w:sz="4" w:space="0" w:color="auto"/>
            </w:tcBorders>
          </w:tcPr>
          <w:p w:rsidR="007A5842" w:rsidRPr="00951C06" w:rsidRDefault="007A5842" w:rsidP="00402568">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02" w:type="dxa"/>
            <w:tcBorders>
              <w:right w:val="single" w:sz="4" w:space="0" w:color="auto"/>
            </w:tcBorders>
          </w:tcPr>
          <w:p w:rsidR="007A5842" w:rsidRPr="00951C06" w:rsidRDefault="007A5842" w:rsidP="00FB60CD">
            <w:pPr>
              <w:jc w:val="both"/>
              <w:rPr>
                <w:rFonts w:ascii="Times New Roman" w:hAnsi="Times New Roman" w:cs="Times New Roman"/>
                <w:sz w:val="24"/>
                <w:szCs w:val="24"/>
              </w:rPr>
            </w:pPr>
            <w:r w:rsidRPr="00951C06">
              <w:rPr>
                <w:rFonts w:ascii="Times New Roman" w:hAnsi="Times New Roman" w:cs="Times New Roman"/>
                <w:sz w:val="24"/>
                <w:szCs w:val="24"/>
              </w:rPr>
              <w:t>Характеристика динамики общих показателей рождаемости и младенческой смертности в Восточно Казахстанской области</w:t>
            </w:r>
          </w:p>
        </w:tc>
        <w:tc>
          <w:tcPr>
            <w:tcW w:w="951" w:type="dxa"/>
            <w:tcBorders>
              <w:right w:val="single" w:sz="4" w:space="0" w:color="auto"/>
            </w:tcBorders>
          </w:tcPr>
          <w:p w:rsidR="007A5842" w:rsidRPr="00951C06" w:rsidRDefault="007A5842" w:rsidP="00FB60CD">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7A5842" w:rsidRPr="00951C06" w:rsidRDefault="007A5842" w:rsidP="00FB60CD">
            <w:pPr>
              <w:pStyle w:val="aa"/>
              <w:tabs>
                <w:tab w:val="left" w:pos="993"/>
              </w:tabs>
              <w:ind w:left="0"/>
              <w:jc w:val="both"/>
              <w:rPr>
                <w:rFonts w:ascii="Times New Roman" w:hAnsi="Times New Roman" w:cs="Times New Roman"/>
                <w:color w:val="000000"/>
                <w:sz w:val="24"/>
                <w:szCs w:val="24"/>
                <w:shd w:val="clear" w:color="auto" w:fill="FFFFFF"/>
              </w:rPr>
            </w:pPr>
            <w:r w:rsidRPr="00951C06">
              <w:rPr>
                <w:rFonts w:ascii="Times New Roman" w:hAnsi="Times New Roman" w:cs="Times New Roman"/>
                <w:sz w:val="24"/>
                <w:szCs w:val="24"/>
              </w:rPr>
              <w:t xml:space="preserve">Современные проблемы науки и образования. – 2015. – № 5. - </w:t>
            </w:r>
            <w:hyperlink r:id="rId10" w:tgtFrame="_blank" w:history="1">
              <w:r w:rsidRPr="00951C06">
                <w:rPr>
                  <w:rStyle w:val="af"/>
                  <w:rFonts w:ascii="Times New Roman" w:hAnsi="Times New Roman" w:cs="Times New Roman"/>
                  <w:sz w:val="24"/>
                  <w:szCs w:val="24"/>
                </w:rPr>
                <w:t>http://www.science-education.ru/128-22264</w:t>
              </w:r>
            </w:hyperlink>
            <w:r w:rsidRPr="00951C06">
              <w:rPr>
                <w:rFonts w:ascii="Times New Roman" w:hAnsi="Times New Roman" w:cs="Times New Roman"/>
                <w:sz w:val="24"/>
                <w:szCs w:val="24"/>
              </w:rPr>
              <w:t xml:space="preserve"> (дата обращения: 20.10.2015)</w:t>
            </w:r>
          </w:p>
        </w:tc>
        <w:tc>
          <w:tcPr>
            <w:tcW w:w="941" w:type="dxa"/>
          </w:tcPr>
          <w:p w:rsidR="007A5842" w:rsidRPr="00951C06" w:rsidRDefault="007A5842" w:rsidP="00FB60CD">
            <w:pPr>
              <w:jc w:val="both"/>
              <w:rPr>
                <w:rFonts w:ascii="Times New Roman" w:hAnsi="Times New Roman" w:cs="Times New Roman"/>
                <w:color w:val="000000"/>
                <w:sz w:val="24"/>
                <w:szCs w:val="24"/>
                <w:shd w:val="clear" w:color="auto" w:fill="FFFFFF"/>
              </w:rPr>
            </w:pPr>
          </w:p>
        </w:tc>
        <w:tc>
          <w:tcPr>
            <w:tcW w:w="2281" w:type="dxa"/>
          </w:tcPr>
          <w:p w:rsidR="007A5842" w:rsidRPr="00951C06" w:rsidRDefault="007A5842" w:rsidP="00FB60CD">
            <w:pPr>
              <w:rPr>
                <w:rFonts w:ascii="Times New Roman" w:hAnsi="Times New Roman" w:cs="Times New Roman"/>
                <w:sz w:val="24"/>
                <w:szCs w:val="24"/>
              </w:rPr>
            </w:pPr>
            <w:r w:rsidRPr="00951C06">
              <w:rPr>
                <w:rFonts w:ascii="Times New Roman" w:hAnsi="Times New Roman" w:cs="Times New Roman"/>
                <w:sz w:val="24"/>
                <w:szCs w:val="24"/>
              </w:rPr>
              <w:t>Омарова М.Н., Жаркинов Е.Ж., Катчибаева А.С. и др.</w:t>
            </w:r>
          </w:p>
        </w:tc>
      </w:tr>
      <w:tr w:rsidR="007A5842" w:rsidRPr="00402568" w:rsidTr="00F45D97">
        <w:tc>
          <w:tcPr>
            <w:tcW w:w="641" w:type="dxa"/>
            <w:tcBorders>
              <w:right w:val="single" w:sz="4" w:space="0" w:color="auto"/>
            </w:tcBorders>
          </w:tcPr>
          <w:p w:rsidR="007A5842" w:rsidRPr="00951C06" w:rsidRDefault="007A5842" w:rsidP="001F6234">
            <w:pPr>
              <w:jc w:val="center"/>
              <w:rPr>
                <w:rFonts w:ascii="Times New Roman" w:hAnsi="Times New Roman" w:cs="Times New Roman"/>
                <w:sz w:val="24"/>
                <w:szCs w:val="24"/>
              </w:rPr>
            </w:pPr>
            <w:r w:rsidRPr="00951C06">
              <w:rPr>
                <w:rFonts w:ascii="Times New Roman" w:hAnsi="Times New Roman" w:cs="Times New Roman"/>
                <w:sz w:val="24"/>
                <w:szCs w:val="24"/>
              </w:rPr>
              <w:t>20</w:t>
            </w:r>
          </w:p>
        </w:tc>
        <w:tc>
          <w:tcPr>
            <w:tcW w:w="2602" w:type="dxa"/>
            <w:tcBorders>
              <w:right w:val="single" w:sz="4" w:space="0" w:color="auto"/>
            </w:tcBorders>
          </w:tcPr>
          <w:p w:rsidR="007A5842" w:rsidRPr="00951C06" w:rsidRDefault="007A5842" w:rsidP="003B114B">
            <w:pPr>
              <w:jc w:val="both"/>
              <w:rPr>
                <w:rFonts w:ascii="Times New Roman" w:hAnsi="Times New Roman" w:cs="Times New Roman"/>
                <w:sz w:val="24"/>
                <w:szCs w:val="24"/>
              </w:rPr>
            </w:pPr>
            <w:r w:rsidRPr="00951C06">
              <w:rPr>
                <w:rFonts w:ascii="Times New Roman" w:hAnsi="Times New Roman" w:cs="Times New Roman"/>
                <w:color w:val="000000"/>
                <w:sz w:val="24"/>
                <w:szCs w:val="24"/>
                <w:shd w:val="clear" w:color="auto" w:fill="FFFFFF"/>
              </w:rPr>
              <w:t>Актуальные проблемы и тенденции состояния здоровья населения города Алматы</w:t>
            </w:r>
          </w:p>
        </w:tc>
        <w:tc>
          <w:tcPr>
            <w:tcW w:w="951" w:type="dxa"/>
            <w:tcBorders>
              <w:right w:val="single" w:sz="4" w:space="0" w:color="auto"/>
            </w:tcBorders>
          </w:tcPr>
          <w:p w:rsidR="007A5842" w:rsidRPr="00951C06" w:rsidRDefault="007A5842" w:rsidP="003B114B">
            <w:pPr>
              <w:rPr>
                <w:rFonts w:ascii="Times New Roman" w:eastAsia="Calibri" w:hAnsi="Times New Roman" w:cs="Times New Roman"/>
                <w:sz w:val="24"/>
                <w:szCs w:val="24"/>
              </w:rPr>
            </w:pPr>
            <w:r w:rsidRPr="00951C06">
              <w:rPr>
                <w:rFonts w:ascii="Times New Roman" w:eastAsia="Calibri" w:hAnsi="Times New Roman" w:cs="Times New Roman"/>
                <w:sz w:val="24"/>
                <w:szCs w:val="24"/>
              </w:rPr>
              <w:t>печ</w:t>
            </w:r>
          </w:p>
        </w:tc>
        <w:tc>
          <w:tcPr>
            <w:tcW w:w="3005" w:type="dxa"/>
            <w:tcBorders>
              <w:right w:val="single" w:sz="4" w:space="0" w:color="auto"/>
            </w:tcBorders>
          </w:tcPr>
          <w:p w:rsidR="007A5842" w:rsidRPr="00951C06" w:rsidRDefault="007A5842" w:rsidP="003B114B">
            <w:pPr>
              <w:pStyle w:val="aa"/>
              <w:tabs>
                <w:tab w:val="left" w:pos="993"/>
              </w:tabs>
              <w:ind w:left="0"/>
              <w:jc w:val="both"/>
              <w:rPr>
                <w:rFonts w:ascii="Times New Roman" w:hAnsi="Times New Roman" w:cs="Times New Roman"/>
                <w:sz w:val="24"/>
                <w:szCs w:val="24"/>
              </w:rPr>
            </w:pPr>
            <w:r w:rsidRPr="00951C06">
              <w:rPr>
                <w:rFonts w:ascii="Times New Roman" w:hAnsi="Times New Roman" w:cs="Times New Roman"/>
                <w:color w:val="000000"/>
                <w:sz w:val="24"/>
                <w:szCs w:val="24"/>
                <w:shd w:val="clear" w:color="auto" w:fill="FFFFFF"/>
              </w:rPr>
              <w:t>Современные проблемы науки и образования. – 2015. – № 6; URL:</w:t>
            </w:r>
            <w:r w:rsidRPr="00951C06">
              <w:rPr>
                <w:rStyle w:val="apple-converted-space"/>
                <w:rFonts w:ascii="Times New Roman" w:hAnsi="Times New Roman" w:cs="Times New Roman"/>
                <w:color w:val="000000"/>
                <w:sz w:val="24"/>
                <w:szCs w:val="24"/>
                <w:shd w:val="clear" w:color="auto" w:fill="FFFFFF"/>
              </w:rPr>
              <w:t> </w:t>
            </w:r>
            <w:hyperlink r:id="rId11" w:tgtFrame="_blank" w:history="1">
              <w:r w:rsidRPr="00951C06">
                <w:rPr>
                  <w:rStyle w:val="af"/>
                  <w:rFonts w:ascii="Times New Roman" w:hAnsi="Times New Roman" w:cs="Times New Roman"/>
                  <w:color w:val="0077CC"/>
                  <w:sz w:val="24"/>
                  <w:szCs w:val="24"/>
                  <w:shd w:val="clear" w:color="auto" w:fill="FFFFFF"/>
                </w:rPr>
                <w:t>http://www.science-education.ru/130-23457</w:t>
              </w:r>
            </w:hyperlink>
            <w:r w:rsidRPr="00951C06">
              <w:rPr>
                <w:rStyle w:val="apple-converted-space"/>
                <w:rFonts w:ascii="Times New Roman" w:hAnsi="Times New Roman" w:cs="Times New Roman"/>
                <w:color w:val="000000"/>
                <w:sz w:val="24"/>
                <w:szCs w:val="24"/>
                <w:shd w:val="clear" w:color="auto" w:fill="FFFFFF"/>
              </w:rPr>
              <w:t> </w:t>
            </w:r>
          </w:p>
        </w:tc>
        <w:tc>
          <w:tcPr>
            <w:tcW w:w="941" w:type="dxa"/>
          </w:tcPr>
          <w:p w:rsidR="007A5842" w:rsidRPr="00951C06" w:rsidRDefault="007A5842" w:rsidP="003B114B">
            <w:pPr>
              <w:jc w:val="both"/>
              <w:rPr>
                <w:rFonts w:ascii="Times New Roman" w:hAnsi="Times New Roman" w:cs="Times New Roman"/>
                <w:color w:val="000000"/>
                <w:sz w:val="24"/>
                <w:szCs w:val="24"/>
                <w:shd w:val="clear" w:color="auto" w:fill="FFFFFF"/>
              </w:rPr>
            </w:pPr>
          </w:p>
        </w:tc>
        <w:tc>
          <w:tcPr>
            <w:tcW w:w="2281" w:type="dxa"/>
          </w:tcPr>
          <w:p w:rsidR="007A5842" w:rsidRPr="00951C06" w:rsidRDefault="007A5842" w:rsidP="003B114B">
            <w:pPr>
              <w:rPr>
                <w:rFonts w:ascii="Times New Roman" w:hAnsi="Times New Roman" w:cs="Times New Roman"/>
                <w:sz w:val="24"/>
                <w:szCs w:val="24"/>
              </w:rPr>
            </w:pPr>
            <w:r w:rsidRPr="00951C06">
              <w:rPr>
                <w:rFonts w:ascii="Times New Roman" w:hAnsi="Times New Roman" w:cs="Times New Roman"/>
                <w:sz w:val="24"/>
                <w:szCs w:val="24"/>
              </w:rPr>
              <w:t>Черепанова Л.Ю., Глубоковских Л.К.</w:t>
            </w:r>
          </w:p>
        </w:tc>
      </w:tr>
      <w:tr w:rsidR="007A5842" w:rsidRPr="00402568" w:rsidTr="00F45D97">
        <w:tc>
          <w:tcPr>
            <w:tcW w:w="641" w:type="dxa"/>
            <w:tcBorders>
              <w:right w:val="single" w:sz="4" w:space="0" w:color="auto"/>
            </w:tcBorders>
          </w:tcPr>
          <w:p w:rsidR="007A5842" w:rsidRPr="00951C06" w:rsidRDefault="007A5842" w:rsidP="001F6234">
            <w:pPr>
              <w:jc w:val="center"/>
              <w:rPr>
                <w:rFonts w:ascii="Times New Roman" w:hAnsi="Times New Roman" w:cs="Times New Roman"/>
                <w:sz w:val="24"/>
                <w:szCs w:val="24"/>
              </w:rPr>
            </w:pPr>
            <w:r>
              <w:rPr>
                <w:rFonts w:ascii="Times New Roman" w:hAnsi="Times New Roman" w:cs="Times New Roman"/>
                <w:sz w:val="24"/>
                <w:szCs w:val="24"/>
              </w:rPr>
              <w:t>21</w:t>
            </w:r>
          </w:p>
        </w:tc>
        <w:tc>
          <w:tcPr>
            <w:tcW w:w="2602" w:type="dxa"/>
            <w:tcBorders>
              <w:right w:val="single" w:sz="4" w:space="0" w:color="auto"/>
            </w:tcBorders>
          </w:tcPr>
          <w:p w:rsidR="007A5842" w:rsidRPr="00951C06" w:rsidRDefault="007A5842" w:rsidP="003B114B">
            <w:pPr>
              <w:jc w:val="center"/>
              <w:rPr>
                <w:rFonts w:ascii="Times New Roman" w:hAnsi="Times New Roman" w:cs="Times New Roman"/>
                <w:color w:val="000000"/>
                <w:sz w:val="24"/>
                <w:szCs w:val="24"/>
                <w:shd w:val="clear" w:color="auto" w:fill="FFFFFF"/>
              </w:rPr>
            </w:pPr>
            <w:r w:rsidRPr="00F45D97">
              <w:rPr>
                <w:rFonts w:ascii="Times New Roman" w:hAnsi="Times New Roman" w:cs="Times New Roman"/>
                <w:color w:val="000000"/>
                <w:sz w:val="24"/>
                <w:szCs w:val="24"/>
                <w:shd w:val="clear" w:color="auto" w:fill="FFFFFF"/>
              </w:rPr>
              <w:t>Современные аспекты комплексной оценки медико-экологической ситуации в мегаполисе.</w:t>
            </w:r>
          </w:p>
        </w:tc>
        <w:tc>
          <w:tcPr>
            <w:tcW w:w="951" w:type="dxa"/>
            <w:tcBorders>
              <w:right w:val="single" w:sz="4" w:space="0" w:color="auto"/>
            </w:tcBorders>
          </w:tcPr>
          <w:p w:rsidR="007A5842" w:rsidRPr="00951C06" w:rsidRDefault="007A5842" w:rsidP="003B114B">
            <w:pPr>
              <w:rPr>
                <w:rFonts w:ascii="Times New Roman" w:eastAsia="Calibri" w:hAnsi="Times New Roman" w:cs="Times New Roman"/>
                <w:sz w:val="24"/>
                <w:szCs w:val="24"/>
              </w:rPr>
            </w:pPr>
            <w:r>
              <w:rPr>
                <w:rFonts w:ascii="Times New Roman" w:eastAsia="Calibri" w:hAnsi="Times New Roman" w:cs="Times New Roman"/>
                <w:sz w:val="24"/>
                <w:szCs w:val="24"/>
              </w:rPr>
              <w:t>печ</w:t>
            </w:r>
          </w:p>
        </w:tc>
        <w:tc>
          <w:tcPr>
            <w:tcW w:w="3005" w:type="dxa"/>
            <w:tcBorders>
              <w:right w:val="single" w:sz="4" w:space="0" w:color="auto"/>
            </w:tcBorders>
          </w:tcPr>
          <w:p w:rsidR="007A5842" w:rsidRPr="00951C06" w:rsidRDefault="007A5842" w:rsidP="003B114B">
            <w:pPr>
              <w:pStyle w:val="aa"/>
              <w:tabs>
                <w:tab w:val="left" w:pos="993"/>
              </w:tabs>
              <w:ind w:left="0"/>
              <w:jc w:val="both"/>
              <w:rPr>
                <w:rFonts w:ascii="Times New Roman" w:hAnsi="Times New Roman" w:cs="Times New Roman"/>
                <w:color w:val="000000"/>
                <w:sz w:val="24"/>
                <w:szCs w:val="24"/>
                <w:shd w:val="clear" w:color="auto" w:fill="FFFFFF"/>
              </w:rPr>
            </w:pPr>
            <w:r w:rsidRPr="00F45D97">
              <w:rPr>
                <w:rFonts w:ascii="Times New Roman" w:hAnsi="Times New Roman" w:cs="Times New Roman"/>
                <w:color w:val="000000"/>
                <w:sz w:val="24"/>
                <w:szCs w:val="24"/>
                <w:shd w:val="clear" w:color="auto" w:fill="FFFFFF"/>
              </w:rPr>
              <w:t>Международный журнал прикладных и фундаментальных исследований</w:t>
            </w:r>
            <w:r>
              <w:rPr>
                <w:rFonts w:ascii="Times New Roman" w:hAnsi="Times New Roman" w:cs="Times New Roman"/>
                <w:color w:val="000000"/>
                <w:sz w:val="24"/>
                <w:szCs w:val="24"/>
                <w:shd w:val="clear" w:color="auto" w:fill="FFFFFF"/>
              </w:rPr>
              <w:t xml:space="preserve"> - </w:t>
            </w:r>
            <w:r w:rsidRPr="00F45D97">
              <w:rPr>
                <w:rFonts w:ascii="Times New Roman" w:hAnsi="Times New Roman" w:cs="Times New Roman"/>
                <w:color w:val="000000"/>
                <w:sz w:val="24"/>
                <w:szCs w:val="24"/>
                <w:shd w:val="clear" w:color="auto" w:fill="FFFFFF"/>
              </w:rPr>
              <w:t xml:space="preserve">2015, № 12. </w:t>
            </w:r>
          </w:p>
        </w:tc>
        <w:tc>
          <w:tcPr>
            <w:tcW w:w="941" w:type="dxa"/>
          </w:tcPr>
          <w:p w:rsidR="007A5842" w:rsidRPr="00951C06" w:rsidRDefault="007A5842" w:rsidP="003B114B">
            <w:pPr>
              <w:jc w:val="both"/>
              <w:rPr>
                <w:rFonts w:ascii="Times New Roman" w:hAnsi="Times New Roman" w:cs="Times New Roman"/>
                <w:color w:val="000000"/>
                <w:sz w:val="24"/>
                <w:szCs w:val="24"/>
                <w:shd w:val="clear" w:color="auto" w:fill="FFFFFF"/>
              </w:rPr>
            </w:pPr>
            <w:r w:rsidRPr="00F45D97">
              <w:rPr>
                <w:rFonts w:ascii="Times New Roman" w:hAnsi="Times New Roman" w:cs="Times New Roman"/>
                <w:color w:val="000000"/>
                <w:sz w:val="24"/>
                <w:szCs w:val="24"/>
                <w:shd w:val="clear" w:color="auto" w:fill="FFFFFF"/>
              </w:rPr>
              <w:t>С.830-837</w:t>
            </w:r>
          </w:p>
        </w:tc>
        <w:tc>
          <w:tcPr>
            <w:tcW w:w="2281" w:type="dxa"/>
          </w:tcPr>
          <w:p w:rsidR="007A5842" w:rsidRPr="00951C06" w:rsidRDefault="007A5842" w:rsidP="003B114B">
            <w:pPr>
              <w:rPr>
                <w:rFonts w:ascii="Times New Roman" w:hAnsi="Times New Roman" w:cs="Times New Roman"/>
                <w:sz w:val="24"/>
                <w:szCs w:val="24"/>
              </w:rPr>
            </w:pPr>
            <w:r w:rsidRPr="00F45D97">
              <w:rPr>
                <w:rFonts w:ascii="Times New Roman" w:hAnsi="Times New Roman" w:cs="Times New Roman"/>
                <w:sz w:val="24"/>
                <w:szCs w:val="24"/>
              </w:rPr>
              <w:t>Омарова М.Н.,  Черепанова Л.Ю., Глубоковских Л.К.</w:t>
            </w:r>
          </w:p>
        </w:tc>
      </w:tr>
      <w:tr w:rsidR="007A5842" w:rsidRPr="00937446" w:rsidTr="00F45D97">
        <w:tc>
          <w:tcPr>
            <w:tcW w:w="641" w:type="dxa"/>
            <w:tcBorders>
              <w:right w:val="single" w:sz="4" w:space="0" w:color="auto"/>
            </w:tcBorders>
          </w:tcPr>
          <w:p w:rsidR="007A5842" w:rsidRDefault="007A5842" w:rsidP="001F6234">
            <w:pPr>
              <w:jc w:val="center"/>
              <w:rPr>
                <w:rFonts w:ascii="Times New Roman" w:hAnsi="Times New Roman" w:cs="Times New Roman"/>
                <w:sz w:val="24"/>
                <w:szCs w:val="24"/>
              </w:rPr>
            </w:pPr>
            <w:r>
              <w:rPr>
                <w:rFonts w:ascii="Times New Roman" w:hAnsi="Times New Roman" w:cs="Times New Roman"/>
                <w:sz w:val="24"/>
                <w:szCs w:val="24"/>
              </w:rPr>
              <w:t>22</w:t>
            </w:r>
          </w:p>
        </w:tc>
        <w:tc>
          <w:tcPr>
            <w:tcW w:w="2602" w:type="dxa"/>
            <w:tcBorders>
              <w:right w:val="single" w:sz="4" w:space="0" w:color="auto"/>
            </w:tcBorders>
          </w:tcPr>
          <w:p w:rsidR="007A5842" w:rsidRPr="00F45D97" w:rsidRDefault="007A5842" w:rsidP="003B114B">
            <w:pPr>
              <w:jc w:val="both"/>
              <w:rPr>
                <w:rFonts w:ascii="Times New Roman" w:hAnsi="Times New Roman"/>
                <w:sz w:val="24"/>
                <w:szCs w:val="24"/>
                <w:lang w:val="en-US"/>
              </w:rPr>
            </w:pPr>
            <w:r w:rsidRPr="00F45D97">
              <w:rPr>
                <w:rFonts w:ascii="Times New Roman" w:hAnsi="Times New Roman"/>
                <w:sz w:val="24"/>
                <w:szCs w:val="24"/>
              </w:rPr>
              <w:t>С</w:t>
            </w:r>
            <w:r w:rsidRPr="00F45D97">
              <w:rPr>
                <w:rFonts w:ascii="Times New Roman" w:hAnsi="Times New Roman"/>
                <w:sz w:val="24"/>
                <w:szCs w:val="24"/>
                <w:lang w:val="en-US"/>
              </w:rPr>
              <w:t>linical use of the inductor of interferon of bacterial fluid at patients with a refractory form of Hodzhkin's  lymphoma</w:t>
            </w:r>
          </w:p>
        </w:tc>
        <w:tc>
          <w:tcPr>
            <w:tcW w:w="951" w:type="dxa"/>
            <w:tcBorders>
              <w:right w:val="single" w:sz="4" w:space="0" w:color="auto"/>
            </w:tcBorders>
          </w:tcPr>
          <w:p w:rsidR="007A5842" w:rsidRPr="00951C06" w:rsidRDefault="007A5842" w:rsidP="003B114B">
            <w:pPr>
              <w:rPr>
                <w:rFonts w:ascii="Times New Roman" w:eastAsia="Calibri" w:hAnsi="Times New Roman" w:cs="Times New Roman"/>
                <w:sz w:val="24"/>
                <w:szCs w:val="24"/>
              </w:rPr>
            </w:pPr>
            <w:r>
              <w:rPr>
                <w:rFonts w:ascii="Times New Roman" w:eastAsia="Calibri" w:hAnsi="Times New Roman" w:cs="Times New Roman"/>
                <w:sz w:val="24"/>
                <w:szCs w:val="24"/>
              </w:rPr>
              <w:t>печ</w:t>
            </w:r>
          </w:p>
        </w:tc>
        <w:tc>
          <w:tcPr>
            <w:tcW w:w="3005" w:type="dxa"/>
            <w:tcBorders>
              <w:right w:val="single" w:sz="4" w:space="0" w:color="auto"/>
            </w:tcBorders>
          </w:tcPr>
          <w:p w:rsidR="007A5842" w:rsidRPr="00F45D97" w:rsidRDefault="007A5842" w:rsidP="003B114B">
            <w:pPr>
              <w:pStyle w:val="aa"/>
              <w:tabs>
                <w:tab w:val="left" w:pos="993"/>
              </w:tabs>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IJBM – 5</w:t>
            </w:r>
            <w:r>
              <w:rPr>
                <w:rFonts w:ascii="Times New Roman" w:hAnsi="Times New Roman" w:cs="Times New Roman"/>
                <w:color w:val="000000"/>
                <w:sz w:val="24"/>
                <w:szCs w:val="24"/>
                <w:shd w:val="clear" w:color="auto" w:fill="FFFFFF"/>
              </w:rPr>
              <w:t>(4)- 2015</w:t>
            </w:r>
          </w:p>
        </w:tc>
        <w:tc>
          <w:tcPr>
            <w:tcW w:w="941" w:type="dxa"/>
          </w:tcPr>
          <w:p w:rsidR="007A5842" w:rsidRPr="00F45D97" w:rsidRDefault="007A5842" w:rsidP="003B114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P.</w:t>
            </w:r>
            <w:r>
              <w:rPr>
                <w:rFonts w:ascii="Times New Roman" w:hAnsi="Times New Roman" w:cs="Times New Roman"/>
                <w:color w:val="000000"/>
                <w:sz w:val="24"/>
                <w:szCs w:val="24"/>
                <w:shd w:val="clear" w:color="auto" w:fill="FFFFFF"/>
              </w:rPr>
              <w:t>214-218</w:t>
            </w:r>
          </w:p>
        </w:tc>
        <w:tc>
          <w:tcPr>
            <w:tcW w:w="2281" w:type="dxa"/>
          </w:tcPr>
          <w:p w:rsidR="007A5842" w:rsidRPr="00A705D6" w:rsidRDefault="007A5842" w:rsidP="003B114B">
            <w:pPr>
              <w:rPr>
                <w:rFonts w:ascii="Times New Roman" w:hAnsi="Times New Roman" w:cs="Times New Roman"/>
                <w:sz w:val="24"/>
                <w:szCs w:val="24"/>
                <w:lang w:val="en-US"/>
              </w:rPr>
            </w:pPr>
            <w:r w:rsidRPr="00C528B7">
              <w:rPr>
                <w:rFonts w:ascii="Times New Roman" w:hAnsi="Times New Roman"/>
                <w:sz w:val="24"/>
                <w:szCs w:val="24"/>
                <w:lang w:val="en-US"/>
              </w:rPr>
              <w:t>Daniar R. Aspetov</w:t>
            </w:r>
            <w:r w:rsidRPr="005001E2">
              <w:rPr>
                <w:rFonts w:ascii="Times New Roman" w:hAnsi="Times New Roman"/>
                <w:sz w:val="24"/>
                <w:szCs w:val="24"/>
                <w:vertAlign w:val="superscript"/>
                <w:lang w:val="en-US"/>
              </w:rPr>
              <w:t>1</w:t>
            </w:r>
            <w:r w:rsidRPr="00C528B7">
              <w:rPr>
                <w:rFonts w:ascii="Times New Roman" w:hAnsi="Times New Roman"/>
                <w:sz w:val="24"/>
                <w:szCs w:val="24"/>
                <w:lang w:val="en-US"/>
              </w:rPr>
              <w:t>, Maria N. Omarova</w:t>
            </w:r>
            <w:r w:rsidRPr="005001E2">
              <w:rPr>
                <w:rFonts w:ascii="Times New Roman" w:hAnsi="Times New Roman"/>
                <w:sz w:val="24"/>
                <w:szCs w:val="24"/>
                <w:vertAlign w:val="superscript"/>
                <w:lang w:val="en-US"/>
              </w:rPr>
              <w:t>1</w:t>
            </w:r>
            <w:r w:rsidRPr="00C528B7">
              <w:rPr>
                <w:rFonts w:ascii="Times New Roman" w:hAnsi="Times New Roman"/>
                <w:sz w:val="24"/>
                <w:szCs w:val="24"/>
                <w:lang w:val="en-US"/>
              </w:rPr>
              <w:t xml:space="preserve">, </w:t>
            </w:r>
          </w:p>
        </w:tc>
      </w:tr>
    </w:tbl>
    <w:p w:rsidR="00714C75" w:rsidRPr="00D537BC" w:rsidRDefault="00714C75" w:rsidP="0099689F">
      <w:pPr>
        <w:jc w:val="center"/>
        <w:rPr>
          <w:rFonts w:ascii="Times New Roman" w:hAnsi="Times New Roman" w:cs="Times New Roman"/>
          <w:b/>
          <w:caps/>
          <w:sz w:val="24"/>
          <w:szCs w:val="24"/>
          <w:lang w:val="en-US"/>
        </w:rPr>
      </w:pPr>
    </w:p>
    <w:p w:rsidR="0099689F" w:rsidRPr="00A521AA" w:rsidRDefault="00A521AA" w:rsidP="0099689F">
      <w:pPr>
        <w:jc w:val="center"/>
        <w:rPr>
          <w:rFonts w:ascii="Times New Roman" w:hAnsi="Times New Roman" w:cs="Times New Roman"/>
          <w:b/>
          <w:caps/>
          <w:sz w:val="24"/>
          <w:szCs w:val="24"/>
        </w:rPr>
      </w:pPr>
      <w:r w:rsidRPr="00A521AA">
        <w:rPr>
          <w:rFonts w:ascii="Times New Roman" w:hAnsi="Times New Roman" w:cs="Times New Roman"/>
          <w:b/>
          <w:caps/>
          <w:sz w:val="24"/>
          <w:szCs w:val="24"/>
        </w:rPr>
        <w:t>инновационная деятельность преподавателя</w:t>
      </w:r>
    </w:p>
    <w:tbl>
      <w:tblPr>
        <w:tblStyle w:val="a9"/>
        <w:tblW w:w="0" w:type="auto"/>
        <w:tblLayout w:type="fixed"/>
        <w:tblLook w:val="04A0"/>
      </w:tblPr>
      <w:tblGrid>
        <w:gridCol w:w="708"/>
        <w:gridCol w:w="2661"/>
        <w:gridCol w:w="2693"/>
        <w:gridCol w:w="2126"/>
        <w:gridCol w:w="2233"/>
      </w:tblGrid>
      <w:tr w:rsidR="00A521AA" w:rsidRPr="00A521AA" w:rsidTr="00A333AD">
        <w:tc>
          <w:tcPr>
            <w:tcW w:w="708" w:type="dxa"/>
          </w:tcPr>
          <w:p w:rsidR="00A521AA" w:rsidRPr="00A521AA" w:rsidRDefault="00A521AA"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2661" w:type="dxa"/>
          </w:tcPr>
          <w:p w:rsidR="00A521AA" w:rsidRPr="00A521AA" w:rsidRDefault="00A521AA" w:rsidP="00A521AA">
            <w:pPr>
              <w:jc w:val="center"/>
              <w:rPr>
                <w:rFonts w:ascii="Times New Roman" w:hAnsi="Times New Roman" w:cs="Times New Roman"/>
                <w:sz w:val="24"/>
                <w:szCs w:val="24"/>
              </w:rPr>
            </w:pPr>
            <w:r w:rsidRPr="00A521AA">
              <w:rPr>
                <w:rFonts w:ascii="Times New Roman" w:hAnsi="Times New Roman" w:cs="Times New Roman"/>
                <w:sz w:val="24"/>
                <w:szCs w:val="24"/>
              </w:rPr>
              <w:t>Название изобретения</w:t>
            </w:r>
          </w:p>
        </w:tc>
        <w:tc>
          <w:tcPr>
            <w:tcW w:w="2693" w:type="dxa"/>
          </w:tcPr>
          <w:p w:rsidR="00A521AA" w:rsidRPr="00A521AA" w:rsidRDefault="00A521AA" w:rsidP="00A521AA">
            <w:pPr>
              <w:jc w:val="center"/>
              <w:rPr>
                <w:rFonts w:ascii="Times New Roman" w:hAnsi="Times New Roman" w:cs="Times New Roman"/>
                <w:sz w:val="24"/>
                <w:szCs w:val="24"/>
              </w:rPr>
            </w:pPr>
            <w:r w:rsidRPr="00A521AA">
              <w:rPr>
                <w:rFonts w:ascii="Times New Roman" w:hAnsi="Times New Roman" w:cs="Times New Roman"/>
                <w:sz w:val="24"/>
                <w:szCs w:val="24"/>
              </w:rPr>
              <w:t>Номер патента</w:t>
            </w:r>
            <w:r w:rsidR="00324F25">
              <w:rPr>
                <w:rFonts w:ascii="Times New Roman" w:hAnsi="Times New Roman" w:cs="Times New Roman"/>
                <w:sz w:val="24"/>
                <w:szCs w:val="24"/>
              </w:rPr>
              <w:t>/свидетельства на интеллектуальную собственность</w:t>
            </w:r>
          </w:p>
        </w:tc>
        <w:tc>
          <w:tcPr>
            <w:tcW w:w="2126" w:type="dxa"/>
          </w:tcPr>
          <w:p w:rsidR="00A521AA" w:rsidRPr="00A521AA" w:rsidRDefault="00A521AA" w:rsidP="00324F25">
            <w:pPr>
              <w:jc w:val="center"/>
              <w:rPr>
                <w:rFonts w:ascii="Times New Roman" w:hAnsi="Times New Roman" w:cs="Times New Roman"/>
                <w:sz w:val="24"/>
                <w:szCs w:val="24"/>
              </w:rPr>
            </w:pPr>
            <w:r w:rsidRPr="00A521AA">
              <w:rPr>
                <w:rFonts w:ascii="Times New Roman" w:hAnsi="Times New Roman" w:cs="Times New Roman"/>
                <w:sz w:val="24"/>
                <w:szCs w:val="24"/>
              </w:rPr>
              <w:t>Дата выдачи патента</w:t>
            </w:r>
            <w:r w:rsidR="00324F25">
              <w:rPr>
                <w:rFonts w:ascii="Times New Roman" w:hAnsi="Times New Roman" w:cs="Times New Roman"/>
                <w:sz w:val="24"/>
                <w:szCs w:val="24"/>
              </w:rPr>
              <w:t>/документа</w:t>
            </w:r>
          </w:p>
        </w:tc>
        <w:tc>
          <w:tcPr>
            <w:tcW w:w="2233" w:type="dxa"/>
          </w:tcPr>
          <w:p w:rsidR="00A521AA" w:rsidRPr="00A521AA" w:rsidRDefault="00A521AA" w:rsidP="00A521AA">
            <w:pPr>
              <w:jc w:val="center"/>
              <w:rPr>
                <w:rFonts w:ascii="Times New Roman" w:hAnsi="Times New Roman" w:cs="Times New Roman"/>
                <w:sz w:val="24"/>
                <w:szCs w:val="24"/>
              </w:rPr>
            </w:pPr>
            <w:r w:rsidRPr="00A521AA">
              <w:rPr>
                <w:rFonts w:ascii="Times New Roman" w:hAnsi="Times New Roman" w:cs="Times New Roman"/>
                <w:sz w:val="24"/>
                <w:szCs w:val="24"/>
              </w:rPr>
              <w:t xml:space="preserve">Авторы </w:t>
            </w:r>
          </w:p>
        </w:tc>
      </w:tr>
      <w:tr w:rsidR="00A521AA" w:rsidRPr="00A521AA" w:rsidTr="00A333AD">
        <w:tc>
          <w:tcPr>
            <w:tcW w:w="708" w:type="dxa"/>
          </w:tcPr>
          <w:p w:rsidR="00A521AA" w:rsidRPr="00A521AA" w:rsidRDefault="00A521AA" w:rsidP="00CA3F8E">
            <w:pPr>
              <w:jc w:val="center"/>
              <w:rPr>
                <w:rFonts w:ascii="Times New Roman" w:hAnsi="Times New Roman" w:cs="Times New Roman"/>
                <w:sz w:val="24"/>
                <w:szCs w:val="24"/>
              </w:rPr>
            </w:pPr>
          </w:p>
        </w:tc>
        <w:tc>
          <w:tcPr>
            <w:tcW w:w="2661" w:type="dxa"/>
          </w:tcPr>
          <w:p w:rsidR="00A521AA" w:rsidRPr="00A521AA" w:rsidRDefault="00032894" w:rsidP="00A333AD">
            <w:pPr>
              <w:jc w:val="center"/>
              <w:rPr>
                <w:rFonts w:ascii="Times New Roman" w:hAnsi="Times New Roman" w:cs="Times New Roman"/>
                <w:sz w:val="24"/>
                <w:szCs w:val="24"/>
              </w:rPr>
            </w:pPr>
            <w:r>
              <w:rPr>
                <w:rFonts w:ascii="Times New Roman" w:hAnsi="Times New Roman" w:cs="Times New Roman"/>
                <w:sz w:val="24"/>
                <w:szCs w:val="24"/>
              </w:rPr>
              <w:t>Способ иммун</w:t>
            </w:r>
            <w:r w:rsidR="00A333AD">
              <w:rPr>
                <w:rFonts w:ascii="Times New Roman" w:hAnsi="Times New Roman" w:cs="Times New Roman"/>
                <w:sz w:val="24"/>
                <w:szCs w:val="24"/>
              </w:rPr>
              <w:t xml:space="preserve">ной </w:t>
            </w:r>
            <w:r>
              <w:rPr>
                <w:rFonts w:ascii="Times New Roman" w:hAnsi="Times New Roman" w:cs="Times New Roman"/>
                <w:sz w:val="24"/>
                <w:szCs w:val="24"/>
              </w:rPr>
              <w:t>стимуляции</w:t>
            </w:r>
          </w:p>
        </w:tc>
        <w:tc>
          <w:tcPr>
            <w:tcW w:w="2693" w:type="dxa"/>
          </w:tcPr>
          <w:p w:rsidR="00A521AA" w:rsidRPr="00A521AA" w:rsidRDefault="00032894" w:rsidP="0099689F">
            <w:pPr>
              <w:jc w:val="center"/>
              <w:rPr>
                <w:rFonts w:ascii="Times New Roman" w:hAnsi="Times New Roman" w:cs="Times New Roman"/>
                <w:sz w:val="24"/>
                <w:szCs w:val="24"/>
              </w:rPr>
            </w:pPr>
            <w:r>
              <w:rPr>
                <w:rFonts w:ascii="Times New Roman" w:hAnsi="Times New Roman" w:cs="Times New Roman"/>
                <w:sz w:val="24"/>
                <w:szCs w:val="24"/>
              </w:rPr>
              <w:t>2011/1357.1</w:t>
            </w:r>
          </w:p>
        </w:tc>
        <w:tc>
          <w:tcPr>
            <w:tcW w:w="2126" w:type="dxa"/>
          </w:tcPr>
          <w:p w:rsidR="00A521AA" w:rsidRPr="00A521AA" w:rsidRDefault="00032894" w:rsidP="0099689F">
            <w:pPr>
              <w:jc w:val="center"/>
              <w:rPr>
                <w:rFonts w:ascii="Times New Roman" w:hAnsi="Times New Roman" w:cs="Times New Roman"/>
                <w:sz w:val="24"/>
                <w:szCs w:val="24"/>
              </w:rPr>
            </w:pPr>
            <w:r>
              <w:rPr>
                <w:rFonts w:ascii="Times New Roman" w:hAnsi="Times New Roman" w:cs="Times New Roman"/>
                <w:sz w:val="24"/>
                <w:szCs w:val="24"/>
              </w:rPr>
              <w:t>06.02.2012</w:t>
            </w:r>
          </w:p>
        </w:tc>
        <w:tc>
          <w:tcPr>
            <w:tcW w:w="2233" w:type="dxa"/>
          </w:tcPr>
          <w:p w:rsidR="00A521AA" w:rsidRPr="00A521AA" w:rsidRDefault="00032894" w:rsidP="0099689F">
            <w:pPr>
              <w:jc w:val="center"/>
              <w:rPr>
                <w:rFonts w:ascii="Times New Roman" w:hAnsi="Times New Roman" w:cs="Times New Roman"/>
                <w:sz w:val="24"/>
                <w:szCs w:val="24"/>
              </w:rPr>
            </w:pPr>
            <w:r>
              <w:rPr>
                <w:rFonts w:ascii="Times New Roman" w:hAnsi="Times New Roman" w:cs="Times New Roman"/>
                <w:sz w:val="24"/>
                <w:szCs w:val="24"/>
              </w:rPr>
              <w:t>Оракбай Л.Ж., Омарова М.Н.. Аспетов Д.Р и др.</w:t>
            </w:r>
          </w:p>
        </w:tc>
      </w:tr>
    </w:tbl>
    <w:p w:rsidR="00BE47FC" w:rsidRDefault="00BE47FC" w:rsidP="0099689F">
      <w:pPr>
        <w:jc w:val="center"/>
        <w:rPr>
          <w:rFonts w:ascii="Times New Roman" w:hAnsi="Times New Roman" w:cs="Times New Roman"/>
          <w:b/>
          <w:caps/>
          <w:sz w:val="24"/>
          <w:szCs w:val="24"/>
        </w:rPr>
      </w:pPr>
    </w:p>
    <w:p w:rsidR="0099689F" w:rsidRPr="00A521AA" w:rsidRDefault="0099689F" w:rsidP="0099689F">
      <w:pPr>
        <w:jc w:val="center"/>
        <w:rPr>
          <w:rFonts w:ascii="Times New Roman" w:hAnsi="Times New Roman" w:cs="Times New Roman"/>
          <w:b/>
          <w:caps/>
          <w:sz w:val="24"/>
          <w:szCs w:val="24"/>
        </w:rPr>
      </w:pPr>
      <w:r w:rsidRPr="00A521AA">
        <w:rPr>
          <w:rFonts w:ascii="Times New Roman" w:hAnsi="Times New Roman" w:cs="Times New Roman"/>
          <w:b/>
          <w:caps/>
          <w:sz w:val="24"/>
          <w:szCs w:val="24"/>
        </w:rPr>
        <w:t>Грамоты, благодарности, награды</w:t>
      </w:r>
    </w:p>
    <w:tbl>
      <w:tblPr>
        <w:tblStyle w:val="a9"/>
        <w:tblW w:w="10456" w:type="dxa"/>
        <w:tblLook w:val="04A0"/>
      </w:tblPr>
      <w:tblGrid>
        <w:gridCol w:w="711"/>
        <w:gridCol w:w="2605"/>
        <w:gridCol w:w="5014"/>
        <w:gridCol w:w="2126"/>
      </w:tblGrid>
      <w:tr w:rsidR="0099689F" w:rsidRPr="00A521AA" w:rsidTr="0099689F">
        <w:tc>
          <w:tcPr>
            <w:tcW w:w="711" w:type="dxa"/>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2605"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Название награды</w:t>
            </w:r>
          </w:p>
        </w:tc>
        <w:tc>
          <w:tcPr>
            <w:tcW w:w="5014"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организации выдавшей грамоту, награду</w:t>
            </w:r>
          </w:p>
        </w:tc>
        <w:tc>
          <w:tcPr>
            <w:tcW w:w="2126"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Год присвоения</w:t>
            </w:r>
          </w:p>
        </w:tc>
      </w:tr>
      <w:tr w:rsidR="0099689F" w:rsidRPr="00A521AA" w:rsidTr="0099689F">
        <w:tc>
          <w:tcPr>
            <w:tcW w:w="711" w:type="dxa"/>
          </w:tcPr>
          <w:p w:rsidR="0099689F" w:rsidRPr="00A521AA" w:rsidRDefault="00A705D6" w:rsidP="0099689F">
            <w:pPr>
              <w:jc w:val="center"/>
              <w:rPr>
                <w:rFonts w:ascii="Times New Roman" w:hAnsi="Times New Roman" w:cs="Times New Roman"/>
                <w:sz w:val="24"/>
                <w:szCs w:val="24"/>
              </w:rPr>
            </w:pPr>
            <w:r>
              <w:rPr>
                <w:rFonts w:ascii="Times New Roman" w:hAnsi="Times New Roman" w:cs="Times New Roman"/>
                <w:sz w:val="24"/>
                <w:szCs w:val="24"/>
              </w:rPr>
              <w:t>1</w:t>
            </w:r>
          </w:p>
        </w:tc>
        <w:tc>
          <w:tcPr>
            <w:tcW w:w="2605" w:type="dxa"/>
          </w:tcPr>
          <w:p w:rsidR="0099689F" w:rsidRPr="00A705D6" w:rsidRDefault="00A705D6" w:rsidP="00A705D6">
            <w:pPr>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саласынын ұздігі</w:t>
            </w:r>
          </w:p>
        </w:tc>
        <w:tc>
          <w:tcPr>
            <w:tcW w:w="5014" w:type="dxa"/>
          </w:tcPr>
          <w:p w:rsidR="0099689F" w:rsidRPr="00A705D6" w:rsidRDefault="00A705D6" w:rsidP="0099689F">
            <w:pPr>
              <w:jc w:val="center"/>
              <w:rPr>
                <w:rFonts w:ascii="Times New Roman" w:hAnsi="Times New Roman" w:cs="Times New Roman"/>
                <w:sz w:val="24"/>
                <w:szCs w:val="24"/>
              </w:rPr>
            </w:pPr>
            <w:r>
              <w:rPr>
                <w:rFonts w:ascii="Times New Roman" w:hAnsi="Times New Roman" w:cs="Times New Roman"/>
                <w:sz w:val="24"/>
                <w:szCs w:val="24"/>
              </w:rPr>
              <w:t>МЗ РК</w:t>
            </w:r>
          </w:p>
        </w:tc>
        <w:tc>
          <w:tcPr>
            <w:tcW w:w="2126" w:type="dxa"/>
          </w:tcPr>
          <w:p w:rsidR="0099689F" w:rsidRPr="00A521AA" w:rsidRDefault="00D73DD7" w:rsidP="0099689F">
            <w:pPr>
              <w:jc w:val="center"/>
              <w:rPr>
                <w:rFonts w:ascii="Times New Roman" w:hAnsi="Times New Roman" w:cs="Times New Roman"/>
                <w:sz w:val="24"/>
                <w:szCs w:val="24"/>
              </w:rPr>
            </w:pPr>
            <w:r>
              <w:rPr>
                <w:rFonts w:ascii="Times New Roman" w:hAnsi="Times New Roman" w:cs="Times New Roman"/>
                <w:sz w:val="24"/>
                <w:szCs w:val="24"/>
              </w:rPr>
              <w:t>2007</w:t>
            </w:r>
          </w:p>
        </w:tc>
      </w:tr>
    </w:tbl>
    <w:p w:rsidR="00BE47FC" w:rsidRDefault="00BE47FC" w:rsidP="0099689F">
      <w:pPr>
        <w:jc w:val="center"/>
        <w:rPr>
          <w:rFonts w:ascii="Times New Roman" w:hAnsi="Times New Roman" w:cs="Times New Roman"/>
          <w:b/>
          <w:caps/>
          <w:sz w:val="24"/>
          <w:szCs w:val="24"/>
        </w:rPr>
      </w:pPr>
    </w:p>
    <w:p w:rsidR="0099689F" w:rsidRPr="00A521AA" w:rsidRDefault="0099689F" w:rsidP="0099689F">
      <w:pPr>
        <w:jc w:val="center"/>
        <w:rPr>
          <w:rFonts w:ascii="Times New Roman" w:hAnsi="Times New Roman" w:cs="Times New Roman"/>
          <w:b/>
          <w:caps/>
          <w:sz w:val="24"/>
          <w:szCs w:val="24"/>
        </w:rPr>
      </w:pPr>
      <w:r w:rsidRPr="00A521AA">
        <w:rPr>
          <w:rFonts w:ascii="Times New Roman" w:hAnsi="Times New Roman" w:cs="Times New Roman"/>
          <w:b/>
          <w:caps/>
          <w:sz w:val="24"/>
          <w:szCs w:val="24"/>
        </w:rPr>
        <w:t>Достижения обучающихся</w:t>
      </w:r>
    </w:p>
    <w:tbl>
      <w:tblPr>
        <w:tblStyle w:val="a9"/>
        <w:tblW w:w="10456" w:type="dxa"/>
        <w:tblLook w:val="04A0"/>
      </w:tblPr>
      <w:tblGrid>
        <w:gridCol w:w="711"/>
        <w:gridCol w:w="2605"/>
        <w:gridCol w:w="5014"/>
        <w:gridCol w:w="2126"/>
      </w:tblGrid>
      <w:tr w:rsidR="0099689F" w:rsidRPr="00A521AA" w:rsidTr="00CA3F8E">
        <w:tc>
          <w:tcPr>
            <w:tcW w:w="711" w:type="dxa"/>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2605"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Ф.И.О. обучающегося (ихся)</w:t>
            </w:r>
          </w:p>
        </w:tc>
        <w:tc>
          <w:tcPr>
            <w:tcW w:w="5014"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Достижения (награды, полученные студентами под руководством преподавателя на конкурсах, олимпиадах, выставках и т.п.)</w:t>
            </w:r>
          </w:p>
        </w:tc>
        <w:tc>
          <w:tcPr>
            <w:tcW w:w="2126"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Год получения</w:t>
            </w:r>
          </w:p>
        </w:tc>
      </w:tr>
      <w:tr w:rsidR="0099689F" w:rsidRPr="00A521AA" w:rsidTr="00CA3F8E">
        <w:tc>
          <w:tcPr>
            <w:tcW w:w="711" w:type="dxa"/>
          </w:tcPr>
          <w:p w:rsidR="0099689F" w:rsidRPr="00A521AA" w:rsidRDefault="0099689F" w:rsidP="00CA3F8E">
            <w:pPr>
              <w:jc w:val="center"/>
              <w:rPr>
                <w:rFonts w:ascii="Times New Roman" w:hAnsi="Times New Roman" w:cs="Times New Roman"/>
                <w:sz w:val="24"/>
                <w:szCs w:val="24"/>
              </w:rPr>
            </w:pPr>
          </w:p>
        </w:tc>
        <w:tc>
          <w:tcPr>
            <w:tcW w:w="2605" w:type="dxa"/>
          </w:tcPr>
          <w:p w:rsidR="0099689F" w:rsidRPr="00A521AA" w:rsidRDefault="0099689F" w:rsidP="00CA3F8E">
            <w:pPr>
              <w:jc w:val="center"/>
              <w:rPr>
                <w:rFonts w:ascii="Times New Roman" w:hAnsi="Times New Roman" w:cs="Times New Roman"/>
                <w:sz w:val="24"/>
                <w:szCs w:val="24"/>
              </w:rPr>
            </w:pPr>
          </w:p>
        </w:tc>
        <w:tc>
          <w:tcPr>
            <w:tcW w:w="5014" w:type="dxa"/>
          </w:tcPr>
          <w:p w:rsidR="0099689F" w:rsidRPr="00A521AA" w:rsidRDefault="0099689F" w:rsidP="00CA3F8E">
            <w:pPr>
              <w:jc w:val="center"/>
              <w:rPr>
                <w:rFonts w:ascii="Times New Roman" w:hAnsi="Times New Roman" w:cs="Times New Roman"/>
                <w:sz w:val="24"/>
                <w:szCs w:val="24"/>
              </w:rPr>
            </w:pPr>
          </w:p>
        </w:tc>
        <w:tc>
          <w:tcPr>
            <w:tcW w:w="2126" w:type="dxa"/>
          </w:tcPr>
          <w:p w:rsidR="0099689F" w:rsidRPr="00A521AA" w:rsidRDefault="0099689F" w:rsidP="00CA3F8E">
            <w:pPr>
              <w:jc w:val="center"/>
              <w:rPr>
                <w:rFonts w:ascii="Times New Roman" w:hAnsi="Times New Roman" w:cs="Times New Roman"/>
                <w:sz w:val="24"/>
                <w:szCs w:val="24"/>
              </w:rPr>
            </w:pPr>
          </w:p>
        </w:tc>
      </w:tr>
    </w:tbl>
    <w:p w:rsidR="00D40D7A" w:rsidRDefault="00D40D7A" w:rsidP="0099689F">
      <w:pPr>
        <w:jc w:val="center"/>
        <w:rPr>
          <w:rFonts w:ascii="Times New Roman" w:hAnsi="Times New Roman" w:cs="Times New Roman"/>
          <w:b/>
          <w:caps/>
          <w:sz w:val="24"/>
          <w:szCs w:val="24"/>
        </w:rPr>
      </w:pPr>
    </w:p>
    <w:p w:rsidR="00D40D7A" w:rsidRDefault="00D40D7A" w:rsidP="0099689F">
      <w:pPr>
        <w:jc w:val="center"/>
        <w:rPr>
          <w:rFonts w:ascii="Times New Roman" w:hAnsi="Times New Roman" w:cs="Times New Roman"/>
          <w:b/>
          <w:caps/>
          <w:sz w:val="24"/>
          <w:szCs w:val="24"/>
        </w:rPr>
      </w:pPr>
    </w:p>
    <w:p w:rsidR="0099689F" w:rsidRPr="00A521AA" w:rsidRDefault="0099689F" w:rsidP="0099689F">
      <w:pPr>
        <w:jc w:val="center"/>
        <w:rPr>
          <w:rFonts w:ascii="Times New Roman" w:hAnsi="Times New Roman" w:cs="Times New Roman"/>
          <w:b/>
          <w:caps/>
          <w:sz w:val="24"/>
          <w:szCs w:val="24"/>
        </w:rPr>
      </w:pPr>
      <w:r w:rsidRPr="00A521AA">
        <w:rPr>
          <w:rFonts w:ascii="Times New Roman" w:hAnsi="Times New Roman" w:cs="Times New Roman"/>
          <w:b/>
          <w:caps/>
          <w:sz w:val="24"/>
          <w:szCs w:val="24"/>
        </w:rPr>
        <w:t>Участие в программах дополнительного образования</w:t>
      </w:r>
    </w:p>
    <w:tbl>
      <w:tblPr>
        <w:tblStyle w:val="a9"/>
        <w:tblW w:w="10456" w:type="dxa"/>
        <w:tblLook w:val="04A0"/>
      </w:tblPr>
      <w:tblGrid>
        <w:gridCol w:w="711"/>
        <w:gridCol w:w="7619"/>
        <w:gridCol w:w="2126"/>
      </w:tblGrid>
      <w:tr w:rsidR="0099689F" w:rsidRPr="00A521AA" w:rsidTr="0099689F">
        <w:tc>
          <w:tcPr>
            <w:tcW w:w="711" w:type="dxa"/>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7619" w:type="dxa"/>
          </w:tcPr>
          <w:p w:rsidR="0099689F" w:rsidRPr="00A521AA" w:rsidRDefault="0099689F" w:rsidP="0099689F">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программы</w:t>
            </w:r>
          </w:p>
        </w:tc>
        <w:tc>
          <w:tcPr>
            <w:tcW w:w="2126" w:type="dxa"/>
          </w:tcPr>
          <w:p w:rsidR="0099689F" w:rsidRPr="00A521AA" w:rsidRDefault="0099689F" w:rsidP="00CA3F8E">
            <w:pPr>
              <w:jc w:val="center"/>
              <w:rPr>
                <w:rFonts w:ascii="Times New Roman" w:hAnsi="Times New Roman" w:cs="Times New Roman"/>
                <w:sz w:val="24"/>
                <w:szCs w:val="24"/>
              </w:rPr>
            </w:pPr>
            <w:r w:rsidRPr="00A521AA">
              <w:rPr>
                <w:rFonts w:ascii="Times New Roman" w:hAnsi="Times New Roman" w:cs="Times New Roman"/>
                <w:sz w:val="24"/>
                <w:szCs w:val="24"/>
              </w:rPr>
              <w:t>Объем, час</w:t>
            </w:r>
          </w:p>
        </w:tc>
      </w:tr>
      <w:tr w:rsidR="0099689F" w:rsidRPr="00A521AA" w:rsidTr="0099689F">
        <w:tc>
          <w:tcPr>
            <w:tcW w:w="711" w:type="dxa"/>
          </w:tcPr>
          <w:p w:rsidR="0099689F" w:rsidRPr="00A521AA" w:rsidRDefault="0099689F" w:rsidP="00CA3F8E">
            <w:pPr>
              <w:jc w:val="center"/>
              <w:rPr>
                <w:rFonts w:ascii="Times New Roman" w:hAnsi="Times New Roman" w:cs="Times New Roman"/>
                <w:sz w:val="24"/>
                <w:szCs w:val="24"/>
              </w:rPr>
            </w:pPr>
          </w:p>
        </w:tc>
        <w:tc>
          <w:tcPr>
            <w:tcW w:w="7619" w:type="dxa"/>
          </w:tcPr>
          <w:p w:rsidR="0099689F" w:rsidRPr="00A521AA" w:rsidRDefault="0099689F" w:rsidP="00CA3F8E">
            <w:pPr>
              <w:jc w:val="center"/>
              <w:rPr>
                <w:rFonts w:ascii="Times New Roman" w:hAnsi="Times New Roman" w:cs="Times New Roman"/>
                <w:sz w:val="24"/>
                <w:szCs w:val="24"/>
              </w:rPr>
            </w:pPr>
          </w:p>
        </w:tc>
        <w:tc>
          <w:tcPr>
            <w:tcW w:w="2126" w:type="dxa"/>
          </w:tcPr>
          <w:p w:rsidR="0099689F" w:rsidRPr="00A521AA" w:rsidRDefault="0099689F" w:rsidP="00CA3F8E">
            <w:pPr>
              <w:jc w:val="center"/>
              <w:rPr>
                <w:rFonts w:ascii="Times New Roman" w:hAnsi="Times New Roman" w:cs="Times New Roman"/>
                <w:sz w:val="24"/>
                <w:szCs w:val="24"/>
              </w:rPr>
            </w:pPr>
          </w:p>
        </w:tc>
      </w:tr>
    </w:tbl>
    <w:p w:rsidR="0099689F" w:rsidRPr="00A521AA" w:rsidRDefault="0099689F" w:rsidP="0099689F">
      <w:pPr>
        <w:jc w:val="center"/>
        <w:rPr>
          <w:rFonts w:ascii="Times New Roman" w:hAnsi="Times New Roman" w:cs="Times New Roman"/>
          <w:b/>
          <w:caps/>
          <w:sz w:val="24"/>
          <w:szCs w:val="24"/>
        </w:rPr>
      </w:pPr>
    </w:p>
    <w:p w:rsidR="00096E9E" w:rsidRPr="00A521AA" w:rsidRDefault="00096E9E" w:rsidP="00A521AA">
      <w:pPr>
        <w:pStyle w:val="aa"/>
        <w:jc w:val="center"/>
        <w:rPr>
          <w:rFonts w:ascii="Times New Roman" w:hAnsi="Times New Roman" w:cs="Times New Roman"/>
          <w:b/>
          <w:caps/>
          <w:sz w:val="24"/>
          <w:szCs w:val="24"/>
        </w:rPr>
      </w:pPr>
      <w:r w:rsidRPr="00A521AA">
        <w:rPr>
          <w:rFonts w:ascii="Times New Roman" w:hAnsi="Times New Roman" w:cs="Times New Roman"/>
          <w:b/>
          <w:caps/>
          <w:sz w:val="24"/>
          <w:szCs w:val="24"/>
        </w:rPr>
        <w:t>Участие в разработке нормативно-правовых документов (разработка клинических протоколов и др.)</w:t>
      </w:r>
    </w:p>
    <w:tbl>
      <w:tblPr>
        <w:tblStyle w:val="a9"/>
        <w:tblW w:w="10456" w:type="dxa"/>
        <w:tblLook w:val="04A0"/>
      </w:tblPr>
      <w:tblGrid>
        <w:gridCol w:w="711"/>
        <w:gridCol w:w="7619"/>
        <w:gridCol w:w="2126"/>
      </w:tblGrid>
      <w:tr w:rsidR="00096E9E" w:rsidRPr="00A521AA" w:rsidTr="00CA3F8E">
        <w:tc>
          <w:tcPr>
            <w:tcW w:w="711"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7619" w:type="dxa"/>
          </w:tcPr>
          <w:p w:rsidR="00096E9E" w:rsidRPr="00A521AA" w:rsidRDefault="00096E9E" w:rsidP="00096E9E">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документа</w:t>
            </w:r>
          </w:p>
        </w:tc>
        <w:tc>
          <w:tcPr>
            <w:tcW w:w="2126" w:type="dxa"/>
          </w:tcPr>
          <w:p w:rsidR="00096E9E" w:rsidRPr="00A521AA" w:rsidRDefault="00096E9E" w:rsidP="00096E9E">
            <w:pPr>
              <w:jc w:val="center"/>
              <w:rPr>
                <w:rFonts w:ascii="Times New Roman" w:hAnsi="Times New Roman" w:cs="Times New Roman"/>
                <w:sz w:val="24"/>
                <w:szCs w:val="24"/>
              </w:rPr>
            </w:pPr>
            <w:r w:rsidRPr="00A521AA">
              <w:rPr>
                <w:rFonts w:ascii="Times New Roman" w:hAnsi="Times New Roman" w:cs="Times New Roman"/>
                <w:sz w:val="24"/>
                <w:szCs w:val="24"/>
              </w:rPr>
              <w:t>Год разработки</w:t>
            </w:r>
          </w:p>
        </w:tc>
      </w:tr>
      <w:tr w:rsidR="00096E9E" w:rsidRPr="00A521AA" w:rsidTr="00CA3F8E">
        <w:tc>
          <w:tcPr>
            <w:tcW w:w="711" w:type="dxa"/>
          </w:tcPr>
          <w:p w:rsidR="00096E9E" w:rsidRPr="00A521AA" w:rsidRDefault="00096E9E" w:rsidP="00CA3F8E">
            <w:pPr>
              <w:jc w:val="center"/>
              <w:rPr>
                <w:rFonts w:ascii="Times New Roman" w:hAnsi="Times New Roman" w:cs="Times New Roman"/>
                <w:sz w:val="24"/>
                <w:szCs w:val="24"/>
              </w:rPr>
            </w:pPr>
          </w:p>
        </w:tc>
        <w:tc>
          <w:tcPr>
            <w:tcW w:w="7619" w:type="dxa"/>
          </w:tcPr>
          <w:p w:rsidR="00096E9E" w:rsidRPr="00A521AA" w:rsidRDefault="00096E9E" w:rsidP="00CA3F8E">
            <w:pPr>
              <w:jc w:val="center"/>
              <w:rPr>
                <w:rFonts w:ascii="Times New Roman" w:hAnsi="Times New Roman" w:cs="Times New Roman"/>
                <w:sz w:val="24"/>
                <w:szCs w:val="24"/>
              </w:rPr>
            </w:pPr>
          </w:p>
        </w:tc>
        <w:tc>
          <w:tcPr>
            <w:tcW w:w="2126" w:type="dxa"/>
          </w:tcPr>
          <w:p w:rsidR="00096E9E" w:rsidRPr="00A521AA" w:rsidRDefault="00096E9E" w:rsidP="00CA3F8E">
            <w:pPr>
              <w:jc w:val="center"/>
              <w:rPr>
                <w:rFonts w:ascii="Times New Roman" w:hAnsi="Times New Roman" w:cs="Times New Roman"/>
                <w:sz w:val="24"/>
                <w:szCs w:val="24"/>
              </w:rPr>
            </w:pPr>
          </w:p>
        </w:tc>
      </w:tr>
    </w:tbl>
    <w:p w:rsidR="00D537BC" w:rsidRDefault="00D537BC" w:rsidP="00096E9E">
      <w:pPr>
        <w:pStyle w:val="aa"/>
        <w:jc w:val="center"/>
        <w:rPr>
          <w:rFonts w:ascii="Times New Roman" w:hAnsi="Times New Roman" w:cs="Times New Roman"/>
          <w:b/>
          <w:caps/>
          <w:sz w:val="24"/>
          <w:szCs w:val="24"/>
        </w:rPr>
      </w:pPr>
    </w:p>
    <w:p w:rsidR="00096E9E" w:rsidRPr="00A521AA" w:rsidRDefault="00096E9E" w:rsidP="00096E9E">
      <w:pPr>
        <w:pStyle w:val="aa"/>
        <w:jc w:val="center"/>
        <w:rPr>
          <w:rFonts w:ascii="Times New Roman" w:hAnsi="Times New Roman" w:cs="Times New Roman"/>
          <w:b/>
          <w:caps/>
          <w:sz w:val="24"/>
          <w:szCs w:val="24"/>
        </w:rPr>
      </w:pPr>
      <w:r w:rsidRPr="00A521AA">
        <w:rPr>
          <w:rFonts w:ascii="Times New Roman" w:hAnsi="Times New Roman" w:cs="Times New Roman"/>
          <w:b/>
          <w:caps/>
          <w:sz w:val="24"/>
          <w:szCs w:val="24"/>
        </w:rPr>
        <w:t>Участие в формировании имиджа Университета</w:t>
      </w:r>
    </w:p>
    <w:tbl>
      <w:tblPr>
        <w:tblStyle w:val="a9"/>
        <w:tblW w:w="10456" w:type="dxa"/>
        <w:tblLook w:val="04A0"/>
      </w:tblPr>
      <w:tblGrid>
        <w:gridCol w:w="711"/>
        <w:gridCol w:w="4488"/>
        <w:gridCol w:w="3131"/>
        <w:gridCol w:w="2126"/>
      </w:tblGrid>
      <w:tr w:rsidR="00096E9E" w:rsidRPr="00A521AA" w:rsidTr="00096E9E">
        <w:tc>
          <w:tcPr>
            <w:tcW w:w="711"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4488"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мероприятия</w:t>
            </w:r>
          </w:p>
        </w:tc>
        <w:tc>
          <w:tcPr>
            <w:tcW w:w="3131"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Дата, место проведения (страна, город, организация и т.п.)</w:t>
            </w:r>
          </w:p>
        </w:tc>
        <w:tc>
          <w:tcPr>
            <w:tcW w:w="2126"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Степень участия</w:t>
            </w:r>
          </w:p>
        </w:tc>
      </w:tr>
    </w:tbl>
    <w:p w:rsidR="00D537BC" w:rsidRDefault="00D537BC" w:rsidP="00A521AA">
      <w:pPr>
        <w:pStyle w:val="aa"/>
        <w:jc w:val="center"/>
        <w:rPr>
          <w:rFonts w:ascii="Times New Roman" w:hAnsi="Times New Roman" w:cs="Times New Roman"/>
          <w:b/>
          <w:caps/>
          <w:sz w:val="24"/>
          <w:szCs w:val="24"/>
        </w:rPr>
      </w:pPr>
    </w:p>
    <w:p w:rsidR="00096E9E" w:rsidRPr="00A521AA" w:rsidRDefault="00096E9E" w:rsidP="00A521AA">
      <w:pPr>
        <w:pStyle w:val="aa"/>
        <w:jc w:val="center"/>
        <w:rPr>
          <w:rFonts w:ascii="Times New Roman" w:hAnsi="Times New Roman" w:cs="Times New Roman"/>
          <w:b/>
          <w:caps/>
          <w:sz w:val="24"/>
          <w:szCs w:val="24"/>
        </w:rPr>
      </w:pPr>
      <w:r w:rsidRPr="00A521AA">
        <w:rPr>
          <w:rFonts w:ascii="Times New Roman" w:hAnsi="Times New Roman" w:cs="Times New Roman"/>
          <w:b/>
          <w:caps/>
          <w:sz w:val="24"/>
          <w:szCs w:val="24"/>
        </w:rPr>
        <w:t>Деятельность преподавателя в экспертной деятельности</w:t>
      </w:r>
    </w:p>
    <w:tbl>
      <w:tblPr>
        <w:tblStyle w:val="a9"/>
        <w:tblW w:w="10456" w:type="dxa"/>
        <w:tblLook w:val="04A0"/>
      </w:tblPr>
      <w:tblGrid>
        <w:gridCol w:w="711"/>
        <w:gridCol w:w="4488"/>
        <w:gridCol w:w="3131"/>
        <w:gridCol w:w="2126"/>
      </w:tblGrid>
      <w:tr w:rsidR="00096E9E" w:rsidRPr="00A521AA" w:rsidTr="00CA3F8E">
        <w:tc>
          <w:tcPr>
            <w:tcW w:w="711"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№\п</w:t>
            </w:r>
          </w:p>
        </w:tc>
        <w:tc>
          <w:tcPr>
            <w:tcW w:w="4488"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Наименование мероприятия</w:t>
            </w:r>
          </w:p>
        </w:tc>
        <w:tc>
          <w:tcPr>
            <w:tcW w:w="3131"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Дата, место проведения (страна, город, организация и т.п.)</w:t>
            </w:r>
          </w:p>
        </w:tc>
        <w:tc>
          <w:tcPr>
            <w:tcW w:w="2126" w:type="dxa"/>
          </w:tcPr>
          <w:p w:rsidR="00096E9E" w:rsidRPr="00A521AA" w:rsidRDefault="00096E9E" w:rsidP="00CA3F8E">
            <w:pPr>
              <w:jc w:val="center"/>
              <w:rPr>
                <w:rFonts w:ascii="Times New Roman" w:hAnsi="Times New Roman" w:cs="Times New Roman"/>
                <w:sz w:val="24"/>
                <w:szCs w:val="24"/>
              </w:rPr>
            </w:pPr>
            <w:r w:rsidRPr="00A521AA">
              <w:rPr>
                <w:rFonts w:ascii="Times New Roman" w:hAnsi="Times New Roman" w:cs="Times New Roman"/>
                <w:sz w:val="24"/>
                <w:szCs w:val="24"/>
              </w:rPr>
              <w:t>Степень участия</w:t>
            </w:r>
          </w:p>
        </w:tc>
      </w:tr>
      <w:tr w:rsidR="00A521AA" w:rsidRPr="00A521AA" w:rsidTr="00CA3F8E">
        <w:tc>
          <w:tcPr>
            <w:tcW w:w="711" w:type="dxa"/>
          </w:tcPr>
          <w:p w:rsidR="00A521AA" w:rsidRPr="00A521AA" w:rsidRDefault="00A521AA" w:rsidP="00CA3F8E">
            <w:pPr>
              <w:jc w:val="center"/>
              <w:rPr>
                <w:rFonts w:ascii="Times New Roman" w:hAnsi="Times New Roman" w:cs="Times New Roman"/>
                <w:sz w:val="24"/>
                <w:szCs w:val="24"/>
              </w:rPr>
            </w:pPr>
            <w:r w:rsidRPr="00A521AA">
              <w:rPr>
                <w:rFonts w:ascii="Times New Roman" w:hAnsi="Times New Roman" w:cs="Times New Roman"/>
                <w:sz w:val="24"/>
                <w:szCs w:val="24"/>
              </w:rPr>
              <w:t>1</w:t>
            </w:r>
          </w:p>
        </w:tc>
        <w:tc>
          <w:tcPr>
            <w:tcW w:w="4488" w:type="dxa"/>
          </w:tcPr>
          <w:p w:rsidR="00A521AA" w:rsidRPr="00A521AA" w:rsidRDefault="00A521AA" w:rsidP="00324F25">
            <w:pPr>
              <w:jc w:val="center"/>
              <w:rPr>
                <w:rFonts w:ascii="Times New Roman" w:hAnsi="Times New Roman" w:cs="Times New Roman"/>
                <w:sz w:val="24"/>
                <w:szCs w:val="24"/>
              </w:rPr>
            </w:pPr>
            <w:r w:rsidRPr="00A521AA">
              <w:rPr>
                <w:rFonts w:ascii="Times New Roman" w:hAnsi="Times New Roman" w:cs="Times New Roman"/>
                <w:sz w:val="24"/>
                <w:szCs w:val="24"/>
              </w:rPr>
              <w:t xml:space="preserve">Экспертиза </w:t>
            </w:r>
            <w:r w:rsidR="00324F25">
              <w:rPr>
                <w:rFonts w:ascii="Times New Roman" w:hAnsi="Times New Roman" w:cs="Times New Roman"/>
                <w:sz w:val="24"/>
                <w:szCs w:val="24"/>
              </w:rPr>
              <w:t>истории болезни</w:t>
            </w:r>
          </w:p>
        </w:tc>
        <w:tc>
          <w:tcPr>
            <w:tcW w:w="3131" w:type="dxa"/>
          </w:tcPr>
          <w:p w:rsidR="00A521AA" w:rsidRPr="00A521AA" w:rsidRDefault="00A521AA" w:rsidP="00CA3F8E">
            <w:pPr>
              <w:jc w:val="center"/>
              <w:rPr>
                <w:rFonts w:ascii="Times New Roman" w:hAnsi="Times New Roman" w:cs="Times New Roman"/>
                <w:sz w:val="24"/>
                <w:szCs w:val="24"/>
              </w:rPr>
            </w:pPr>
          </w:p>
        </w:tc>
        <w:tc>
          <w:tcPr>
            <w:tcW w:w="2126" w:type="dxa"/>
          </w:tcPr>
          <w:p w:rsidR="00A521AA" w:rsidRPr="00A521AA" w:rsidRDefault="00A521AA" w:rsidP="00A521AA">
            <w:pPr>
              <w:jc w:val="center"/>
              <w:rPr>
                <w:rFonts w:ascii="Times New Roman" w:hAnsi="Times New Roman" w:cs="Times New Roman"/>
                <w:sz w:val="24"/>
                <w:szCs w:val="24"/>
              </w:rPr>
            </w:pPr>
            <w:r w:rsidRPr="00A521AA">
              <w:rPr>
                <w:rFonts w:ascii="Times New Roman" w:hAnsi="Times New Roman" w:cs="Times New Roman"/>
                <w:sz w:val="24"/>
                <w:szCs w:val="24"/>
              </w:rPr>
              <w:t>Эксперт</w:t>
            </w:r>
          </w:p>
        </w:tc>
      </w:tr>
      <w:tr w:rsidR="00A521AA" w:rsidRPr="00A521AA" w:rsidTr="00CA3F8E">
        <w:tc>
          <w:tcPr>
            <w:tcW w:w="711" w:type="dxa"/>
          </w:tcPr>
          <w:p w:rsidR="00A521AA" w:rsidRPr="00A521AA" w:rsidRDefault="00A521AA" w:rsidP="00CA3F8E">
            <w:pPr>
              <w:jc w:val="center"/>
              <w:rPr>
                <w:rFonts w:ascii="Times New Roman" w:hAnsi="Times New Roman" w:cs="Times New Roman"/>
                <w:sz w:val="24"/>
                <w:szCs w:val="24"/>
              </w:rPr>
            </w:pPr>
            <w:r w:rsidRPr="00A521AA">
              <w:rPr>
                <w:rFonts w:ascii="Times New Roman" w:hAnsi="Times New Roman" w:cs="Times New Roman"/>
                <w:sz w:val="24"/>
                <w:szCs w:val="24"/>
              </w:rPr>
              <w:t>2</w:t>
            </w:r>
          </w:p>
        </w:tc>
        <w:tc>
          <w:tcPr>
            <w:tcW w:w="4488" w:type="dxa"/>
          </w:tcPr>
          <w:p w:rsidR="00A521AA" w:rsidRPr="00A521AA" w:rsidRDefault="00A521AA" w:rsidP="00A521AA">
            <w:pPr>
              <w:jc w:val="center"/>
              <w:rPr>
                <w:rFonts w:ascii="Times New Roman" w:hAnsi="Times New Roman" w:cs="Times New Roman"/>
                <w:sz w:val="24"/>
                <w:szCs w:val="24"/>
              </w:rPr>
            </w:pPr>
            <w:r w:rsidRPr="00A521AA">
              <w:rPr>
                <w:rFonts w:ascii="Times New Roman" w:hAnsi="Times New Roman" w:cs="Times New Roman"/>
                <w:sz w:val="24"/>
                <w:szCs w:val="24"/>
              </w:rPr>
              <w:t>Рецензия …</w:t>
            </w:r>
          </w:p>
        </w:tc>
        <w:tc>
          <w:tcPr>
            <w:tcW w:w="3131" w:type="dxa"/>
          </w:tcPr>
          <w:p w:rsidR="00A521AA" w:rsidRPr="00A521AA" w:rsidRDefault="00A521AA" w:rsidP="00CA3F8E">
            <w:pPr>
              <w:jc w:val="center"/>
              <w:rPr>
                <w:rFonts w:ascii="Times New Roman" w:hAnsi="Times New Roman" w:cs="Times New Roman"/>
                <w:sz w:val="24"/>
                <w:szCs w:val="24"/>
              </w:rPr>
            </w:pPr>
          </w:p>
        </w:tc>
        <w:tc>
          <w:tcPr>
            <w:tcW w:w="2126" w:type="dxa"/>
          </w:tcPr>
          <w:p w:rsidR="00A521AA" w:rsidRPr="00A521AA" w:rsidRDefault="00A521AA" w:rsidP="00CA3F8E">
            <w:pPr>
              <w:jc w:val="center"/>
              <w:rPr>
                <w:rFonts w:ascii="Times New Roman" w:hAnsi="Times New Roman" w:cs="Times New Roman"/>
                <w:sz w:val="24"/>
                <w:szCs w:val="24"/>
              </w:rPr>
            </w:pPr>
            <w:r w:rsidRPr="00A521AA">
              <w:rPr>
                <w:rFonts w:ascii="Times New Roman" w:hAnsi="Times New Roman" w:cs="Times New Roman"/>
                <w:sz w:val="24"/>
                <w:szCs w:val="24"/>
              </w:rPr>
              <w:t>Рецензент</w:t>
            </w:r>
          </w:p>
        </w:tc>
      </w:tr>
    </w:tbl>
    <w:p w:rsidR="00A521AA" w:rsidRDefault="00A521AA" w:rsidP="00A521AA">
      <w:pPr>
        <w:pStyle w:val="aa"/>
      </w:pPr>
    </w:p>
    <w:p w:rsidR="00D537BC" w:rsidRDefault="00D537BC" w:rsidP="00A521AA">
      <w:pPr>
        <w:pStyle w:val="aa"/>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984"/>
      </w:tblGrid>
      <w:tr w:rsidR="003D4C55" w:rsidRPr="00BC37CD" w:rsidTr="003D4C55">
        <w:tc>
          <w:tcPr>
            <w:tcW w:w="8330" w:type="dxa"/>
          </w:tcPr>
          <w:p w:rsidR="003D4C55" w:rsidRPr="00BC37CD" w:rsidRDefault="00BC37CD" w:rsidP="00BC37CD">
            <w:pPr>
              <w:rPr>
                <w:rFonts w:ascii="Times New Roman" w:hAnsi="Times New Roman" w:cs="Times New Roman"/>
                <w:b/>
                <w:i/>
                <w:sz w:val="28"/>
                <w:szCs w:val="28"/>
              </w:rPr>
            </w:pPr>
            <w:r w:rsidRPr="00BC37CD">
              <w:rPr>
                <w:rFonts w:ascii="Times New Roman" w:hAnsi="Times New Roman" w:cs="Times New Roman"/>
                <w:b/>
                <w:i/>
                <w:sz w:val="28"/>
                <w:szCs w:val="28"/>
              </w:rPr>
              <w:t>Оракбай Ляззат Жадигеровна</w:t>
            </w:r>
          </w:p>
        </w:tc>
        <w:tc>
          <w:tcPr>
            <w:tcW w:w="1984" w:type="dxa"/>
            <w:tcBorders>
              <w:bottom w:val="single" w:sz="4" w:space="0" w:color="000000" w:themeColor="text1"/>
            </w:tcBorders>
          </w:tcPr>
          <w:p w:rsidR="003D4C55" w:rsidRPr="00BC37CD" w:rsidRDefault="003D4C55" w:rsidP="0099689F">
            <w:pPr>
              <w:jc w:val="center"/>
              <w:rPr>
                <w:rFonts w:ascii="Times New Roman" w:hAnsi="Times New Roman" w:cs="Times New Roman"/>
                <w:b/>
                <w:caps/>
                <w:sz w:val="28"/>
                <w:szCs w:val="28"/>
              </w:rPr>
            </w:pPr>
          </w:p>
        </w:tc>
      </w:tr>
    </w:tbl>
    <w:p w:rsidR="0099689F" w:rsidRPr="0099689F" w:rsidRDefault="0099689F" w:rsidP="003D4C55">
      <w:pPr>
        <w:jc w:val="center"/>
        <w:rPr>
          <w:rFonts w:ascii="Times New Roman" w:hAnsi="Times New Roman" w:cs="Times New Roman"/>
          <w:b/>
          <w:caps/>
          <w:sz w:val="28"/>
          <w:szCs w:val="28"/>
        </w:rPr>
      </w:pPr>
    </w:p>
    <w:sectPr w:rsidR="0099689F" w:rsidRPr="0099689F" w:rsidSect="0094286B">
      <w:headerReference w:type="default" r:id="rId12"/>
      <w:footerReference w:type="default" r:id="rId13"/>
      <w:pgSz w:w="11906" w:h="16838"/>
      <w:pgMar w:top="567" w:right="567" w:bottom="567"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9E" w:rsidRDefault="0025769E" w:rsidP="0094286B">
      <w:pPr>
        <w:spacing w:after="0" w:line="240" w:lineRule="auto"/>
      </w:pPr>
      <w:r>
        <w:separator/>
      </w:r>
    </w:p>
  </w:endnote>
  <w:endnote w:type="continuationSeparator" w:id="1">
    <w:p w:rsidR="0025769E" w:rsidRDefault="0025769E" w:rsidP="00942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KZ">
    <w:altName w:val="Times New Roman"/>
    <w:charset w:val="CC"/>
    <w:family w:val="roman"/>
    <w:pitch w:val="variable"/>
    <w:sig w:usb0="00000001" w:usb1="0000387A" w:usb2="0000002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18"/>
        <w:szCs w:val="18"/>
      </w:rPr>
      <w:id w:val="11883366"/>
      <w:docPartObj>
        <w:docPartGallery w:val="Page Numbers (Bottom of Page)"/>
        <w:docPartUnique/>
      </w:docPartObj>
    </w:sdtPr>
    <w:sdtContent>
      <w:sdt>
        <w:sdtPr>
          <w:rPr>
            <w:rFonts w:ascii="Times New Roman" w:hAnsi="Times New Roman" w:cs="Times New Roman"/>
            <w:i/>
            <w:sz w:val="18"/>
            <w:szCs w:val="18"/>
          </w:rPr>
          <w:id w:val="98381352"/>
          <w:docPartObj>
            <w:docPartGallery w:val="Page Numbers (Top of Page)"/>
            <w:docPartUnique/>
          </w:docPartObj>
        </w:sdtPr>
        <w:sdtContent>
          <w:p w:rsidR="001A6EA5" w:rsidRPr="003D4C55" w:rsidRDefault="001A6EA5" w:rsidP="003D4C55">
            <w:pPr>
              <w:pStyle w:val="a5"/>
              <w:jc w:val="right"/>
              <w:rPr>
                <w:rFonts w:ascii="Times New Roman" w:hAnsi="Times New Roman" w:cs="Times New Roman"/>
                <w:i/>
                <w:sz w:val="18"/>
                <w:szCs w:val="18"/>
              </w:rPr>
            </w:pPr>
            <w:r w:rsidRPr="003D4C55">
              <w:rPr>
                <w:rFonts w:ascii="Times New Roman" w:hAnsi="Times New Roman" w:cs="Times New Roman"/>
                <w:i/>
                <w:sz w:val="18"/>
                <w:szCs w:val="18"/>
              </w:rPr>
              <w:t xml:space="preserve">Стр </w:t>
            </w:r>
            <w:r w:rsidR="00143CD0" w:rsidRPr="003D4C55">
              <w:rPr>
                <w:rFonts w:ascii="Times New Roman" w:hAnsi="Times New Roman" w:cs="Times New Roman"/>
                <w:i/>
                <w:sz w:val="18"/>
                <w:szCs w:val="18"/>
              </w:rPr>
              <w:fldChar w:fldCharType="begin"/>
            </w:r>
            <w:r w:rsidRPr="003D4C55">
              <w:rPr>
                <w:rFonts w:ascii="Times New Roman" w:hAnsi="Times New Roman" w:cs="Times New Roman"/>
                <w:i/>
                <w:sz w:val="18"/>
                <w:szCs w:val="18"/>
              </w:rPr>
              <w:instrText>PAGE</w:instrText>
            </w:r>
            <w:r w:rsidR="00143CD0" w:rsidRPr="003D4C55">
              <w:rPr>
                <w:rFonts w:ascii="Times New Roman" w:hAnsi="Times New Roman" w:cs="Times New Roman"/>
                <w:i/>
                <w:sz w:val="18"/>
                <w:szCs w:val="18"/>
              </w:rPr>
              <w:fldChar w:fldCharType="separate"/>
            </w:r>
            <w:r w:rsidR="00937446">
              <w:rPr>
                <w:rFonts w:ascii="Times New Roman" w:hAnsi="Times New Roman" w:cs="Times New Roman"/>
                <w:i/>
                <w:noProof/>
                <w:sz w:val="18"/>
                <w:szCs w:val="18"/>
              </w:rPr>
              <w:t>2</w:t>
            </w:r>
            <w:r w:rsidR="00143CD0" w:rsidRPr="003D4C55">
              <w:rPr>
                <w:rFonts w:ascii="Times New Roman" w:hAnsi="Times New Roman" w:cs="Times New Roman"/>
                <w:i/>
                <w:sz w:val="18"/>
                <w:szCs w:val="18"/>
              </w:rPr>
              <w:fldChar w:fldCharType="end"/>
            </w:r>
            <w:r w:rsidRPr="003D4C55">
              <w:rPr>
                <w:rFonts w:ascii="Times New Roman" w:hAnsi="Times New Roman" w:cs="Times New Roman"/>
                <w:i/>
                <w:sz w:val="18"/>
                <w:szCs w:val="18"/>
              </w:rPr>
              <w:t xml:space="preserve"> из </w:t>
            </w:r>
            <w:r w:rsidR="00143CD0" w:rsidRPr="003D4C55">
              <w:rPr>
                <w:rFonts w:ascii="Times New Roman" w:hAnsi="Times New Roman" w:cs="Times New Roman"/>
                <w:i/>
                <w:sz w:val="18"/>
                <w:szCs w:val="18"/>
              </w:rPr>
              <w:fldChar w:fldCharType="begin"/>
            </w:r>
            <w:r w:rsidRPr="003D4C55">
              <w:rPr>
                <w:rFonts w:ascii="Times New Roman" w:hAnsi="Times New Roman" w:cs="Times New Roman"/>
                <w:i/>
                <w:sz w:val="18"/>
                <w:szCs w:val="18"/>
              </w:rPr>
              <w:instrText>NUMPAGES</w:instrText>
            </w:r>
            <w:r w:rsidR="00143CD0" w:rsidRPr="003D4C55">
              <w:rPr>
                <w:rFonts w:ascii="Times New Roman" w:hAnsi="Times New Roman" w:cs="Times New Roman"/>
                <w:i/>
                <w:sz w:val="18"/>
                <w:szCs w:val="18"/>
              </w:rPr>
              <w:fldChar w:fldCharType="separate"/>
            </w:r>
            <w:r w:rsidR="00937446">
              <w:rPr>
                <w:rFonts w:ascii="Times New Roman" w:hAnsi="Times New Roman" w:cs="Times New Roman"/>
                <w:i/>
                <w:noProof/>
                <w:sz w:val="18"/>
                <w:szCs w:val="18"/>
              </w:rPr>
              <w:t>9</w:t>
            </w:r>
            <w:r w:rsidR="00143CD0" w:rsidRPr="003D4C55">
              <w:rPr>
                <w:rFonts w:ascii="Times New Roman" w:hAnsi="Times New Roman" w:cs="Times New Roman"/>
                <w:i/>
                <w:sz w:val="18"/>
                <w:szCs w:val="18"/>
              </w:rPr>
              <w:fldChar w:fldCharType="end"/>
            </w:r>
          </w:p>
        </w:sdtContent>
      </w:sdt>
    </w:sdtContent>
  </w:sdt>
  <w:p w:rsidR="001A6EA5" w:rsidRDefault="001A6E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9E" w:rsidRDefault="0025769E" w:rsidP="0094286B">
      <w:pPr>
        <w:spacing w:after="0" w:line="240" w:lineRule="auto"/>
      </w:pPr>
      <w:r>
        <w:separator/>
      </w:r>
    </w:p>
  </w:footnote>
  <w:footnote w:type="continuationSeparator" w:id="1">
    <w:p w:rsidR="0025769E" w:rsidRDefault="0025769E" w:rsidP="00942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9" w:type="dxa"/>
      <w:jc w:val="center"/>
      <w:tblLayout w:type="fixed"/>
      <w:tblCellMar>
        <w:left w:w="70" w:type="dxa"/>
        <w:right w:w="70" w:type="dxa"/>
      </w:tblCellMar>
      <w:tblLook w:val="0000"/>
    </w:tblPr>
    <w:tblGrid>
      <w:gridCol w:w="4590"/>
      <w:gridCol w:w="1275"/>
      <w:gridCol w:w="4234"/>
    </w:tblGrid>
    <w:tr w:rsidR="001A6EA5" w:rsidRPr="0094286B" w:rsidTr="00CA3F8E">
      <w:trPr>
        <w:cantSplit/>
        <w:trHeight w:val="145"/>
        <w:jc w:val="center"/>
      </w:trPr>
      <w:tc>
        <w:tcPr>
          <w:tcW w:w="4590" w:type="dxa"/>
        </w:tcPr>
        <w:p w:rsidR="001A6EA5" w:rsidRPr="0094286B" w:rsidRDefault="001A6EA5" w:rsidP="00CA3F8E">
          <w:pPr>
            <w:pStyle w:val="P19"/>
            <w:jc w:val="center"/>
            <w:rPr>
              <w:rFonts w:ascii="Times New Roman" w:hAnsi="Times New Roman" w:cs="Times New Roman"/>
              <w:b/>
              <w:sz w:val="18"/>
              <w:szCs w:val="18"/>
            </w:rPr>
          </w:pPr>
          <w:r w:rsidRPr="0094286B">
            <w:rPr>
              <w:rFonts w:ascii="Times New Roman" w:hAnsi="Times New Roman" w:cs="Times New Roman"/>
              <w:b/>
              <w:sz w:val="18"/>
              <w:szCs w:val="18"/>
              <w:lang w:val="kk-KZ"/>
            </w:rPr>
            <w:t>МЕББМ ҚАЗАҚСТАН-РЕСЕЙ</w:t>
          </w:r>
        </w:p>
      </w:tc>
      <w:tc>
        <w:tcPr>
          <w:tcW w:w="1275" w:type="dxa"/>
          <w:vMerge w:val="restart"/>
          <w:tcBorders>
            <w:left w:val="nil"/>
          </w:tcBorders>
        </w:tcPr>
        <w:p w:rsidR="001A6EA5" w:rsidRPr="0094286B" w:rsidRDefault="001A6EA5" w:rsidP="00CA3F8E">
          <w:pPr>
            <w:pStyle w:val="P19"/>
            <w:jc w:val="center"/>
            <w:rPr>
              <w:rFonts w:ascii="Times New Roman" w:hAnsi="Times New Roman" w:cs="Times New Roman"/>
              <w:sz w:val="18"/>
              <w:szCs w:val="18"/>
              <w:lang w:val="kk-KZ"/>
            </w:rPr>
          </w:pPr>
          <w:r w:rsidRPr="0094286B">
            <w:rPr>
              <w:rFonts w:ascii="Times New Roman" w:hAnsi="Times New Roman" w:cs="Times New Roman"/>
              <w:noProof/>
              <w:sz w:val="18"/>
              <w:szCs w:val="18"/>
              <w:lang w:eastAsia="ru-RU"/>
            </w:rPr>
            <w:drawing>
              <wp:inline distT="0" distB="0" distL="0" distR="0">
                <wp:extent cx="485140" cy="406400"/>
                <wp:effectExtent l="0" t="0" r="0" b="0"/>
                <wp:docPr id="1" name="Рисунок 1" descr="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140" cy="406400"/>
                        </a:xfrm>
                        <a:prstGeom prst="rect">
                          <a:avLst/>
                        </a:prstGeom>
                        <a:noFill/>
                        <a:ln>
                          <a:noFill/>
                        </a:ln>
                      </pic:spPr>
                    </pic:pic>
                  </a:graphicData>
                </a:graphic>
              </wp:inline>
            </w:drawing>
          </w:r>
        </w:p>
      </w:tc>
      <w:tc>
        <w:tcPr>
          <w:tcW w:w="4234" w:type="dxa"/>
          <w:tcBorders>
            <w:left w:val="nil"/>
          </w:tcBorders>
        </w:tcPr>
        <w:p w:rsidR="001A6EA5" w:rsidRPr="0094286B" w:rsidRDefault="001A6EA5" w:rsidP="00CA3F8E">
          <w:pPr>
            <w:pStyle w:val="P19"/>
            <w:jc w:val="center"/>
            <w:rPr>
              <w:rFonts w:ascii="Times New Roman" w:hAnsi="Times New Roman" w:cs="Times New Roman"/>
              <w:sz w:val="18"/>
              <w:szCs w:val="18"/>
            </w:rPr>
          </w:pPr>
          <w:r w:rsidRPr="0094286B">
            <w:rPr>
              <w:rFonts w:ascii="Times New Roman" w:hAnsi="Times New Roman" w:cs="Times New Roman"/>
              <w:b/>
              <w:sz w:val="18"/>
              <w:szCs w:val="18"/>
              <w:lang w:val="kk-KZ"/>
            </w:rPr>
            <w:t>НУО КАЗАХСТАНСКО</w:t>
          </w:r>
          <w:r w:rsidRPr="0094286B">
            <w:rPr>
              <w:rFonts w:ascii="Times New Roman" w:hAnsi="Times New Roman" w:cs="Times New Roman"/>
              <w:sz w:val="18"/>
              <w:szCs w:val="18"/>
              <w:lang w:val="kk-KZ"/>
            </w:rPr>
            <w:t>-</w:t>
          </w:r>
          <w:r w:rsidRPr="0094286B">
            <w:rPr>
              <w:rFonts w:ascii="Times New Roman" w:hAnsi="Times New Roman" w:cs="Times New Roman"/>
              <w:b/>
              <w:sz w:val="18"/>
              <w:szCs w:val="18"/>
              <w:lang w:val="kk-KZ"/>
            </w:rPr>
            <w:t>РОССИЙСКИЙ</w:t>
          </w:r>
        </w:p>
      </w:tc>
    </w:tr>
    <w:tr w:rsidR="001A6EA5" w:rsidRPr="0094286B" w:rsidTr="00CA3F8E">
      <w:trPr>
        <w:cantSplit/>
        <w:trHeight w:val="106"/>
        <w:jc w:val="center"/>
      </w:trPr>
      <w:tc>
        <w:tcPr>
          <w:tcW w:w="4590" w:type="dxa"/>
        </w:tcPr>
        <w:p w:rsidR="001A6EA5" w:rsidRPr="0094286B" w:rsidRDefault="001A6EA5" w:rsidP="00CA3F8E">
          <w:pPr>
            <w:pStyle w:val="P19"/>
            <w:jc w:val="center"/>
            <w:rPr>
              <w:rFonts w:ascii="Times New Roman" w:hAnsi="Times New Roman" w:cs="Times New Roman"/>
              <w:noProof/>
              <w:sz w:val="18"/>
              <w:szCs w:val="18"/>
            </w:rPr>
          </w:pPr>
          <w:r w:rsidRPr="0094286B">
            <w:rPr>
              <w:rFonts w:ascii="Times New Roman" w:hAnsi="Times New Roman" w:cs="Times New Roman"/>
              <w:b/>
              <w:sz w:val="18"/>
              <w:szCs w:val="18"/>
              <w:lang w:val="kk-KZ"/>
            </w:rPr>
            <w:t>МЕДИЦИНАЛЫҚ УНИВЕРСИТЕТІ</w:t>
          </w:r>
        </w:p>
      </w:tc>
      <w:tc>
        <w:tcPr>
          <w:tcW w:w="1275" w:type="dxa"/>
          <w:vMerge/>
          <w:tcBorders>
            <w:left w:val="nil"/>
          </w:tcBorders>
        </w:tcPr>
        <w:p w:rsidR="001A6EA5" w:rsidRPr="0094286B" w:rsidRDefault="001A6EA5" w:rsidP="00CA3F8E">
          <w:pPr>
            <w:pStyle w:val="P19"/>
            <w:jc w:val="both"/>
            <w:rPr>
              <w:rFonts w:ascii="Times New Roman" w:hAnsi="Times New Roman" w:cs="Times New Roman"/>
              <w:sz w:val="18"/>
              <w:szCs w:val="18"/>
              <w:lang w:val="kk-KZ"/>
            </w:rPr>
          </w:pPr>
        </w:p>
      </w:tc>
      <w:tc>
        <w:tcPr>
          <w:tcW w:w="4234" w:type="dxa"/>
          <w:tcBorders>
            <w:left w:val="nil"/>
          </w:tcBorders>
        </w:tcPr>
        <w:p w:rsidR="001A6EA5" w:rsidRPr="0094286B" w:rsidRDefault="001A6EA5" w:rsidP="00CA3F8E">
          <w:pPr>
            <w:pStyle w:val="P19"/>
            <w:jc w:val="center"/>
            <w:rPr>
              <w:rFonts w:ascii="Times New Roman" w:hAnsi="Times New Roman" w:cs="Times New Roman"/>
              <w:b/>
              <w:sz w:val="18"/>
              <w:szCs w:val="18"/>
              <w:lang w:val="kk-KZ"/>
            </w:rPr>
          </w:pPr>
          <w:r w:rsidRPr="0094286B">
            <w:rPr>
              <w:rFonts w:ascii="Times New Roman" w:hAnsi="Times New Roman" w:cs="Times New Roman"/>
              <w:b/>
              <w:sz w:val="18"/>
              <w:szCs w:val="18"/>
              <w:lang w:val="kk-KZ"/>
            </w:rPr>
            <w:t>МЕДИЦИНСКИЙ УНИВЕРСИТЕТ</w:t>
          </w:r>
        </w:p>
      </w:tc>
    </w:tr>
    <w:tr w:rsidR="001A6EA5" w:rsidRPr="0094286B" w:rsidTr="00CA3F8E">
      <w:trPr>
        <w:cantSplit/>
        <w:trHeight w:val="106"/>
        <w:jc w:val="center"/>
      </w:trPr>
      <w:tc>
        <w:tcPr>
          <w:tcW w:w="4590" w:type="dxa"/>
        </w:tcPr>
        <w:p w:rsidR="001A6EA5" w:rsidRPr="0094286B" w:rsidRDefault="001A6EA5" w:rsidP="00CA3F8E">
          <w:pPr>
            <w:pStyle w:val="P19"/>
            <w:jc w:val="right"/>
            <w:rPr>
              <w:rFonts w:ascii="Times New Roman" w:hAnsi="Times New Roman" w:cs="Times New Roman"/>
              <w:b/>
              <w:sz w:val="18"/>
              <w:szCs w:val="18"/>
              <w:lang w:val="kk-KZ"/>
            </w:rPr>
          </w:pPr>
        </w:p>
      </w:tc>
      <w:tc>
        <w:tcPr>
          <w:tcW w:w="1275" w:type="dxa"/>
          <w:vMerge/>
          <w:tcBorders>
            <w:left w:val="nil"/>
          </w:tcBorders>
        </w:tcPr>
        <w:p w:rsidR="001A6EA5" w:rsidRPr="0094286B" w:rsidRDefault="001A6EA5" w:rsidP="00CA3F8E">
          <w:pPr>
            <w:pStyle w:val="P19"/>
            <w:jc w:val="both"/>
            <w:rPr>
              <w:rFonts w:ascii="Times New Roman" w:hAnsi="Times New Roman" w:cs="Times New Roman"/>
              <w:sz w:val="18"/>
              <w:szCs w:val="18"/>
              <w:lang w:val="kk-KZ"/>
            </w:rPr>
          </w:pPr>
        </w:p>
      </w:tc>
      <w:tc>
        <w:tcPr>
          <w:tcW w:w="4234" w:type="dxa"/>
          <w:tcBorders>
            <w:left w:val="nil"/>
          </w:tcBorders>
        </w:tcPr>
        <w:p w:rsidR="001A6EA5" w:rsidRPr="0094286B" w:rsidRDefault="001A6EA5" w:rsidP="00CA3F8E">
          <w:pPr>
            <w:pStyle w:val="P19"/>
            <w:jc w:val="center"/>
            <w:rPr>
              <w:rFonts w:ascii="Times New Roman" w:hAnsi="Times New Roman" w:cs="Times New Roman"/>
              <w:b/>
              <w:sz w:val="18"/>
              <w:szCs w:val="18"/>
              <w:lang w:val="kk-KZ"/>
            </w:rPr>
          </w:pPr>
        </w:p>
      </w:tc>
    </w:tr>
    <w:tr w:rsidR="001A6EA5" w:rsidRPr="0094286B" w:rsidTr="00CA3F8E">
      <w:trPr>
        <w:cantSplit/>
        <w:trHeight w:val="153"/>
        <w:jc w:val="center"/>
      </w:trPr>
      <w:tc>
        <w:tcPr>
          <w:tcW w:w="10099" w:type="dxa"/>
          <w:gridSpan w:val="3"/>
          <w:tcBorders>
            <w:bottom w:val="single" w:sz="12" w:space="0" w:color="326F69"/>
          </w:tcBorders>
          <w:vAlign w:val="center"/>
        </w:tcPr>
        <w:p w:rsidR="001A6EA5" w:rsidRDefault="001A6EA5" w:rsidP="0094286B">
          <w:pPr>
            <w:spacing w:after="0" w:line="240" w:lineRule="auto"/>
            <w:jc w:val="center"/>
            <w:rPr>
              <w:rFonts w:ascii="Times New Roman" w:hAnsi="Times New Roman" w:cs="Times New Roman"/>
              <w:b/>
              <w:caps/>
              <w:sz w:val="18"/>
              <w:szCs w:val="18"/>
            </w:rPr>
          </w:pPr>
          <w:r w:rsidRPr="00351905">
            <w:rPr>
              <w:rFonts w:ascii="Times New Roman" w:hAnsi="Times New Roman" w:cs="Times New Roman"/>
              <w:b/>
              <w:caps/>
              <w:sz w:val="18"/>
              <w:szCs w:val="18"/>
            </w:rPr>
            <w:t>Гигиена и эпидемиология</w:t>
          </w:r>
        </w:p>
        <w:p w:rsidR="001A6EA5" w:rsidRPr="0094286B" w:rsidRDefault="001A6EA5" w:rsidP="0094286B">
          <w:pPr>
            <w:spacing w:after="0" w:line="240" w:lineRule="auto"/>
            <w:jc w:val="center"/>
            <w:rPr>
              <w:rFonts w:ascii="Times New Roman" w:hAnsi="Times New Roman" w:cs="Times New Roman"/>
              <w:b/>
              <w:caps/>
              <w:noProof/>
              <w:sz w:val="18"/>
              <w:szCs w:val="18"/>
            </w:rPr>
          </w:pPr>
          <w:r w:rsidRPr="0094286B">
            <w:rPr>
              <w:rFonts w:ascii="Times New Roman" w:hAnsi="Times New Roman" w:cs="Times New Roman"/>
              <w:b/>
              <w:caps/>
              <w:noProof/>
              <w:sz w:val="18"/>
              <w:szCs w:val="18"/>
            </w:rPr>
            <w:t>Портфолио ппс</w:t>
          </w:r>
        </w:p>
      </w:tc>
    </w:tr>
  </w:tbl>
  <w:p w:rsidR="001A6EA5" w:rsidRPr="0094286B" w:rsidRDefault="001A6EA5" w:rsidP="0094286B">
    <w:pPr>
      <w:pStyle w:val="a3"/>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A04A9"/>
    <w:multiLevelType w:val="hybridMultilevel"/>
    <w:tmpl w:val="FC781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94286B"/>
    <w:rsid w:val="00002193"/>
    <w:rsid w:val="00032894"/>
    <w:rsid w:val="000534B8"/>
    <w:rsid w:val="00096E9E"/>
    <w:rsid w:val="000A6E97"/>
    <w:rsid w:val="00143CD0"/>
    <w:rsid w:val="00147D08"/>
    <w:rsid w:val="001743F0"/>
    <w:rsid w:val="00182D49"/>
    <w:rsid w:val="001A1F79"/>
    <w:rsid w:val="001A6EA5"/>
    <w:rsid w:val="001F2641"/>
    <w:rsid w:val="00235F13"/>
    <w:rsid w:val="0025769E"/>
    <w:rsid w:val="00324F25"/>
    <w:rsid w:val="00335691"/>
    <w:rsid w:val="00351905"/>
    <w:rsid w:val="003528FE"/>
    <w:rsid w:val="003D4C55"/>
    <w:rsid w:val="00402568"/>
    <w:rsid w:val="0041109C"/>
    <w:rsid w:val="004B7D6E"/>
    <w:rsid w:val="004E41A8"/>
    <w:rsid w:val="00593F05"/>
    <w:rsid w:val="005B57C6"/>
    <w:rsid w:val="00641918"/>
    <w:rsid w:val="00691537"/>
    <w:rsid w:val="00691949"/>
    <w:rsid w:val="006B1BD7"/>
    <w:rsid w:val="00714C75"/>
    <w:rsid w:val="0078017C"/>
    <w:rsid w:val="007A5842"/>
    <w:rsid w:val="007E4DCA"/>
    <w:rsid w:val="00825F47"/>
    <w:rsid w:val="00826B3E"/>
    <w:rsid w:val="00826B6F"/>
    <w:rsid w:val="00862997"/>
    <w:rsid w:val="008741F8"/>
    <w:rsid w:val="008A34E1"/>
    <w:rsid w:val="00937446"/>
    <w:rsid w:val="0094286B"/>
    <w:rsid w:val="00951C06"/>
    <w:rsid w:val="0095264C"/>
    <w:rsid w:val="00984519"/>
    <w:rsid w:val="0099689F"/>
    <w:rsid w:val="009D2B6B"/>
    <w:rsid w:val="00A17B8C"/>
    <w:rsid w:val="00A2348F"/>
    <w:rsid w:val="00A23885"/>
    <w:rsid w:val="00A333AD"/>
    <w:rsid w:val="00A521AA"/>
    <w:rsid w:val="00A57A88"/>
    <w:rsid w:val="00A705D6"/>
    <w:rsid w:val="00AB0B0B"/>
    <w:rsid w:val="00B742F9"/>
    <w:rsid w:val="00B93FB4"/>
    <w:rsid w:val="00BB7372"/>
    <w:rsid w:val="00BC37CD"/>
    <w:rsid w:val="00BD5A84"/>
    <w:rsid w:val="00BE47FC"/>
    <w:rsid w:val="00C00135"/>
    <w:rsid w:val="00C85759"/>
    <w:rsid w:val="00CA1585"/>
    <w:rsid w:val="00CA3F8E"/>
    <w:rsid w:val="00CA6737"/>
    <w:rsid w:val="00CB58F7"/>
    <w:rsid w:val="00CD5F76"/>
    <w:rsid w:val="00D40D7A"/>
    <w:rsid w:val="00D537BC"/>
    <w:rsid w:val="00D73DD7"/>
    <w:rsid w:val="00F44A8F"/>
    <w:rsid w:val="00F45D97"/>
    <w:rsid w:val="00FD44B0"/>
    <w:rsid w:val="00FE0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13"/>
  </w:style>
  <w:style w:type="paragraph" w:styleId="1">
    <w:name w:val="heading 1"/>
    <w:basedOn w:val="a"/>
    <w:next w:val="a"/>
    <w:link w:val="10"/>
    <w:autoRedefine/>
    <w:uiPriority w:val="9"/>
    <w:qFormat/>
    <w:rsid w:val="00CA1585"/>
    <w:pPr>
      <w:spacing w:before="240" w:after="240" w:line="240" w:lineRule="auto"/>
      <w:contextualSpacing/>
      <w:jc w:val="center"/>
      <w:outlineLvl w:val="0"/>
    </w:pPr>
    <w:rPr>
      <w:rFonts w:ascii="Times New Roman" w:hAnsi="Times New Roman"/>
      <w:b/>
      <w:spacing w:val="5"/>
      <w:sz w:val="24"/>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585"/>
    <w:rPr>
      <w:rFonts w:ascii="Times New Roman" w:hAnsi="Times New Roman"/>
      <w:b/>
      <w:spacing w:val="5"/>
      <w:sz w:val="24"/>
      <w:szCs w:val="36"/>
    </w:rPr>
  </w:style>
  <w:style w:type="paragraph" w:styleId="a3">
    <w:name w:val="header"/>
    <w:basedOn w:val="a"/>
    <w:link w:val="a4"/>
    <w:uiPriority w:val="99"/>
    <w:unhideWhenUsed/>
    <w:rsid w:val="009428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286B"/>
  </w:style>
  <w:style w:type="paragraph" w:styleId="a5">
    <w:name w:val="footer"/>
    <w:basedOn w:val="a"/>
    <w:link w:val="a6"/>
    <w:uiPriority w:val="99"/>
    <w:unhideWhenUsed/>
    <w:rsid w:val="009428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86B"/>
  </w:style>
  <w:style w:type="paragraph" w:styleId="a7">
    <w:name w:val="Balloon Text"/>
    <w:basedOn w:val="a"/>
    <w:link w:val="a8"/>
    <w:uiPriority w:val="99"/>
    <w:semiHidden/>
    <w:unhideWhenUsed/>
    <w:rsid w:val="00942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86B"/>
    <w:rPr>
      <w:rFonts w:ascii="Tahoma" w:hAnsi="Tahoma" w:cs="Tahoma"/>
      <w:sz w:val="16"/>
      <w:szCs w:val="16"/>
    </w:rPr>
  </w:style>
  <w:style w:type="paragraph" w:customStyle="1" w:styleId="P19">
    <w:name w:val="P19"/>
    <w:basedOn w:val="a"/>
    <w:rsid w:val="0094286B"/>
    <w:pPr>
      <w:widowControl w:val="0"/>
      <w:autoSpaceDE w:val="0"/>
      <w:autoSpaceDN w:val="0"/>
      <w:adjustRightInd w:val="0"/>
      <w:spacing w:after="0" w:line="240" w:lineRule="auto"/>
    </w:pPr>
    <w:rPr>
      <w:rFonts w:ascii="Times New Roman KZ" w:eastAsia="Times New Roman KZ" w:hAnsi="Times New Roman KZ" w:cs="Times New Roman KZ"/>
      <w:sz w:val="28"/>
      <w:szCs w:val="20"/>
      <w:lang w:eastAsia="ko-KR"/>
    </w:rPr>
  </w:style>
  <w:style w:type="table" w:styleId="a9">
    <w:name w:val="Table Grid"/>
    <w:basedOn w:val="a1"/>
    <w:uiPriority w:val="59"/>
    <w:rsid w:val="00942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96E9E"/>
    <w:pPr>
      <w:ind w:left="720"/>
      <w:contextualSpacing/>
    </w:pPr>
  </w:style>
  <w:style w:type="paragraph" w:styleId="2">
    <w:name w:val="Body Text 2"/>
    <w:basedOn w:val="a"/>
    <w:link w:val="20"/>
    <w:rsid w:val="00FD44B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FD44B0"/>
    <w:rPr>
      <w:rFonts w:ascii="Times New Roman" w:eastAsia="Times New Roman" w:hAnsi="Times New Roman" w:cs="Times New Roman"/>
      <w:sz w:val="28"/>
      <w:szCs w:val="20"/>
      <w:lang w:eastAsia="ru-RU"/>
    </w:rPr>
  </w:style>
  <w:style w:type="paragraph" w:styleId="ab">
    <w:name w:val="Body Text Indent"/>
    <w:basedOn w:val="a"/>
    <w:link w:val="ac"/>
    <w:rsid w:val="00CB58F7"/>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B58F7"/>
    <w:rPr>
      <w:rFonts w:ascii="Times New Roman" w:eastAsia="Times New Roman" w:hAnsi="Times New Roman" w:cs="Times New Roman"/>
      <w:sz w:val="28"/>
      <w:szCs w:val="20"/>
      <w:lang w:eastAsia="ru-RU"/>
    </w:rPr>
  </w:style>
  <w:style w:type="paragraph" w:styleId="3">
    <w:name w:val="Body Text 3"/>
    <w:basedOn w:val="a"/>
    <w:link w:val="30"/>
    <w:rsid w:val="00CB58F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B58F7"/>
    <w:rPr>
      <w:rFonts w:ascii="Times New Roman" w:eastAsia="Times New Roman" w:hAnsi="Times New Roman" w:cs="Times New Roman"/>
      <w:sz w:val="16"/>
      <w:szCs w:val="16"/>
      <w:lang w:eastAsia="ru-RU"/>
    </w:rPr>
  </w:style>
  <w:style w:type="character" w:styleId="ad">
    <w:name w:val="Strong"/>
    <w:basedOn w:val="a0"/>
    <w:qFormat/>
    <w:rsid w:val="00CB58F7"/>
    <w:rPr>
      <w:b/>
      <w:bCs/>
    </w:rPr>
  </w:style>
  <w:style w:type="paragraph" w:styleId="ae">
    <w:name w:val="Normal (Web)"/>
    <w:aliases w:val="Обычный (веб) Знак, Знак41 Знак,Знак4 Знак Знак1 Знак,Знак4 Знак1 Знак,Знак41 Знак,Обычный (Web)11 Знак,Обычный (веб) Знак11 Знак,Обычный (веб) Знак Знак11 Знак, Знак Знак1 Знак1 Знак,Обычный (веб) Знак Знак Знак1 Знак,Обычный (веб) Знак1"/>
    <w:basedOn w:val="a"/>
    <w:link w:val="21"/>
    <w:qFormat/>
    <w:rsid w:val="00402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402568"/>
  </w:style>
  <w:style w:type="character" w:customStyle="1" w:styleId="21">
    <w:name w:val="Обычный (веб) Знак2"/>
    <w:aliases w:val="Обычный (веб) Знак Знак, Знак41 Знак Знак,Знак4 Знак Знак1 Знак Знак,Знак4 Знак1 Знак Знак,Знак41 Знак Знак,Обычный (Web)11 Знак Знак,Обычный (веб) Знак11 Знак Знак,Обычный (веб) Знак Знак11 Знак Знак, Знак Знак1 Знак1 Знак Знак"/>
    <w:basedOn w:val="a0"/>
    <w:link w:val="ae"/>
    <w:rsid w:val="00402568"/>
    <w:rPr>
      <w:rFonts w:ascii="Times New Roman" w:eastAsia="Times New Roman" w:hAnsi="Times New Roman" w:cs="Times New Roman"/>
      <w:sz w:val="24"/>
      <w:szCs w:val="24"/>
      <w:lang w:eastAsia="ru-RU"/>
    </w:rPr>
  </w:style>
  <w:style w:type="character" w:customStyle="1" w:styleId="hpsatn">
    <w:name w:val="hps atn"/>
    <w:basedOn w:val="a0"/>
    <w:rsid w:val="00402568"/>
  </w:style>
  <w:style w:type="character" w:styleId="af">
    <w:name w:val="Hyperlink"/>
    <w:basedOn w:val="a0"/>
    <w:unhideWhenUsed/>
    <w:rsid w:val="001F2641"/>
    <w:rPr>
      <w:color w:val="0000FF" w:themeColor="hyperlink"/>
      <w:u w:val="single"/>
    </w:rPr>
  </w:style>
  <w:style w:type="character" w:customStyle="1" w:styleId="apple-converted-space">
    <w:name w:val="apple-converted-space"/>
    <w:basedOn w:val="a0"/>
    <w:rsid w:val="001F26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education.ru/130-234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education.ru/128-22264" TargetMode="External"/><Relationship Id="rId4" Type="http://schemas.openxmlformats.org/officeDocument/2006/relationships/settings" Target="settings.xml"/><Relationship Id="rId9" Type="http://schemas.openxmlformats.org/officeDocument/2006/relationships/hyperlink" Target="http://www.science-education.ru/127-214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7D55-8ED0-4AAB-8BA6-F508107C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Резидентура</dc:creator>
  <cp:lastModifiedBy>Admin</cp:lastModifiedBy>
  <cp:revision>25</cp:revision>
  <cp:lastPrinted>2016-02-12T08:20:00Z</cp:lastPrinted>
  <dcterms:created xsi:type="dcterms:W3CDTF">2016-02-17T10:56:00Z</dcterms:created>
  <dcterms:modified xsi:type="dcterms:W3CDTF">2018-05-28T10:37:00Z</dcterms:modified>
</cp:coreProperties>
</file>