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A6" w:rsidRPr="00707E71" w:rsidRDefault="009E45A6" w:rsidP="009E45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2229C" w:rsidRPr="00707E71" w:rsidRDefault="0082229C" w:rsidP="0082229C">
      <w:pPr>
        <w:tabs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23B0F" w:rsidRPr="00707E71" w:rsidRDefault="00E23B0F" w:rsidP="009E45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23B0F" w:rsidRPr="00707E71" w:rsidRDefault="00E23B0F" w:rsidP="009E45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0731" w:rsidRPr="00707E71" w:rsidRDefault="00180731" w:rsidP="00E23B0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0731" w:rsidRPr="00707E71" w:rsidRDefault="00180731" w:rsidP="00E23B0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0731" w:rsidRPr="00707E71" w:rsidRDefault="00180731" w:rsidP="00E23B0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0731" w:rsidRPr="00707E71" w:rsidRDefault="00180731" w:rsidP="00E23B0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0731" w:rsidRPr="00707E71" w:rsidRDefault="00180731" w:rsidP="00812A9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3B0F" w:rsidRPr="00707E71" w:rsidRDefault="00E23B0F" w:rsidP="00812A9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3B0F" w:rsidRPr="00707E71" w:rsidRDefault="00E23B0F" w:rsidP="00812A9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3B0F" w:rsidRPr="00707E71" w:rsidRDefault="00E23B0F" w:rsidP="00812A9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0731" w:rsidRPr="00707E71" w:rsidRDefault="00180731" w:rsidP="00812A9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12A9D" w:rsidRPr="00707E71" w:rsidRDefault="003D2E38" w:rsidP="003D2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E71">
        <w:rPr>
          <w:rFonts w:ascii="Times New Roman" w:hAnsi="Times New Roman" w:cs="Times New Roman"/>
          <w:b/>
          <w:sz w:val="28"/>
          <w:szCs w:val="28"/>
        </w:rPr>
        <w:t xml:space="preserve">Справочник </w:t>
      </w:r>
      <w:r w:rsidR="00DD4E9C" w:rsidRPr="00707E7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7E71">
        <w:rPr>
          <w:rFonts w:ascii="Times New Roman" w:hAnsi="Times New Roman" w:cs="Times New Roman"/>
          <w:b/>
          <w:sz w:val="28"/>
          <w:szCs w:val="28"/>
        </w:rPr>
        <w:t xml:space="preserve">путеводитель </w:t>
      </w:r>
      <w:r w:rsidR="00DD4E9C" w:rsidRPr="00707E71">
        <w:rPr>
          <w:rFonts w:ascii="Times New Roman" w:hAnsi="Times New Roman" w:cs="Times New Roman"/>
          <w:b/>
          <w:sz w:val="28"/>
          <w:szCs w:val="28"/>
        </w:rPr>
        <w:t>магистранта</w:t>
      </w:r>
    </w:p>
    <w:p w:rsidR="00812A9D" w:rsidRPr="00707E71" w:rsidRDefault="00812A9D" w:rsidP="00812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A9D" w:rsidRPr="00707E71" w:rsidRDefault="00812A9D" w:rsidP="00812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F80" w:rsidRPr="00707E71" w:rsidRDefault="005E2F80" w:rsidP="00812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F80" w:rsidRPr="00707E71" w:rsidRDefault="005E2F80" w:rsidP="00812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F80" w:rsidRPr="00707E71" w:rsidRDefault="005E2F80" w:rsidP="00812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F80" w:rsidRPr="00707E71" w:rsidRDefault="005E2F80" w:rsidP="00812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F80" w:rsidRPr="00707E71" w:rsidRDefault="005E2F80" w:rsidP="00812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F80" w:rsidRPr="00707E71" w:rsidRDefault="005E2F80" w:rsidP="00812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F80" w:rsidRPr="00707E71" w:rsidRDefault="005E2F80" w:rsidP="00812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A9D" w:rsidRPr="00707E71" w:rsidRDefault="00812A9D" w:rsidP="00812A9D">
      <w:pPr>
        <w:tabs>
          <w:tab w:val="left" w:pos="426"/>
        </w:tabs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2A9D" w:rsidRPr="00707E71" w:rsidRDefault="00812A9D" w:rsidP="00812A9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12A9D" w:rsidRPr="00707E71" w:rsidRDefault="00812A9D" w:rsidP="00812A9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12A9D" w:rsidRPr="00707E71" w:rsidRDefault="00812A9D" w:rsidP="00812A9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12A9D" w:rsidRPr="00707E71" w:rsidRDefault="00812A9D" w:rsidP="00812A9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2A9D" w:rsidRPr="00707E71" w:rsidRDefault="00812A9D" w:rsidP="00812A9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12A9D" w:rsidRPr="00707E71" w:rsidRDefault="00812A9D" w:rsidP="00812A9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7390" w:rsidRPr="00707E71" w:rsidRDefault="00527390" w:rsidP="00812A9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7390" w:rsidRPr="00707E71" w:rsidRDefault="00527390" w:rsidP="00812A9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7A5C" w:rsidRPr="00707E71" w:rsidRDefault="00F17A5C" w:rsidP="00812A9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7A5C" w:rsidRPr="00707E71" w:rsidRDefault="00F17A5C" w:rsidP="00812A9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7A5C" w:rsidRPr="00707E71" w:rsidRDefault="00F17A5C" w:rsidP="00812A9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7A5C" w:rsidRPr="00707E71" w:rsidRDefault="00F17A5C" w:rsidP="00812A9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7A5C" w:rsidRPr="00707E71" w:rsidRDefault="00F17A5C" w:rsidP="00812A9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7A5C" w:rsidRPr="00707E71" w:rsidRDefault="00F17A5C" w:rsidP="00812A9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7A5C" w:rsidRPr="00707E71" w:rsidRDefault="00F17A5C" w:rsidP="00812A9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7745" w:rsidRPr="00707E71" w:rsidRDefault="003A7745" w:rsidP="00812A9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6266" w:rsidRPr="00707E71" w:rsidRDefault="00812A9D" w:rsidP="0052739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7E71">
        <w:rPr>
          <w:rFonts w:ascii="Times New Roman" w:hAnsi="Times New Roman" w:cs="Times New Roman"/>
          <w:b/>
          <w:sz w:val="28"/>
          <w:szCs w:val="28"/>
          <w:lang w:val="kk-KZ"/>
        </w:rPr>
        <w:t>Алматы, 20</w:t>
      </w:r>
      <w:r w:rsidR="00382D4E" w:rsidRPr="00707E71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826266" w:rsidRPr="00707E71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B03C7C" w:rsidRPr="00707E71" w:rsidRDefault="00B03C7C" w:rsidP="007D25B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07E7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СОДЕРЖАНИЕ</w:t>
      </w:r>
    </w:p>
    <w:p w:rsidR="007D25B7" w:rsidRPr="00707E71" w:rsidRDefault="007D25B7" w:rsidP="00B03C7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1763C" w:rsidRPr="00707E71" w:rsidRDefault="00F83398">
      <w:pPr>
        <w:pStyle w:val="17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r w:rsidRPr="00707E7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B03C7C" w:rsidRPr="00707E71">
        <w:rPr>
          <w:rFonts w:ascii="Times New Roman" w:eastAsia="Times New Roman" w:hAnsi="Times New Roman" w:cs="Times New Roman"/>
          <w:sz w:val="28"/>
          <w:szCs w:val="28"/>
        </w:rPr>
        <w:instrText xml:space="preserve"> TOC \o "1-3" \h \z \u </w:instrText>
      </w:r>
      <w:r w:rsidRPr="00707E7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hyperlink w:anchor="_Toc18317468" w:history="1">
        <w:r w:rsidR="006F3C9F" w:rsidRPr="00707E71">
          <w:rPr>
            <w:rStyle w:val="a7"/>
            <w:rFonts w:ascii="Times New Roman" w:eastAsiaTheme="majorEastAsia" w:hAnsi="Times New Roman" w:cs="Times New Roman"/>
            <w:bCs/>
            <w:noProof/>
            <w:sz w:val="28"/>
            <w:szCs w:val="28"/>
          </w:rPr>
          <w:t>Общие сведения о казахстанско-российском медицинском университете</w:t>
        </w:r>
        <w:r w:rsidR="00A1763C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1763C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_Toc18317468 \h </w:instrText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F5747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1763C" w:rsidRPr="00707E71" w:rsidRDefault="00F83398">
      <w:pPr>
        <w:pStyle w:val="17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8317469" w:history="1">
        <w:r w:rsidR="006F3C9F" w:rsidRPr="00707E71">
          <w:rPr>
            <w:rStyle w:val="a7"/>
            <w:rFonts w:ascii="Times New Roman" w:eastAsiaTheme="majorEastAsia" w:hAnsi="Times New Roman" w:cs="Times New Roman"/>
            <w:bCs/>
            <w:noProof/>
            <w:sz w:val="28"/>
            <w:szCs w:val="28"/>
          </w:rPr>
          <w:t>Администрация</w:t>
        </w:r>
        <w:r w:rsidR="00A1763C" w:rsidRPr="00707E71">
          <w:rPr>
            <w:rStyle w:val="a7"/>
            <w:rFonts w:ascii="Times New Roman" w:eastAsiaTheme="majorEastAsia" w:hAnsi="Times New Roman" w:cs="Times New Roman"/>
            <w:bCs/>
            <w:caps/>
            <w:noProof/>
            <w:sz w:val="28"/>
            <w:szCs w:val="28"/>
          </w:rPr>
          <w:t xml:space="preserve"> НУО «</w:t>
        </w:r>
        <w:r w:rsidR="00A1763C" w:rsidRPr="00707E71">
          <w:rPr>
            <w:rStyle w:val="a7"/>
            <w:rFonts w:ascii="Times New Roman" w:eastAsiaTheme="majorEastAsia" w:hAnsi="Times New Roman" w:cs="Times New Roman"/>
            <w:bCs/>
            <w:noProof/>
            <w:sz w:val="28"/>
            <w:szCs w:val="28"/>
          </w:rPr>
          <w:t>КазРосмедуниверситет</w:t>
        </w:r>
        <w:r w:rsidR="00A1763C" w:rsidRPr="00707E71">
          <w:rPr>
            <w:rStyle w:val="a7"/>
            <w:rFonts w:ascii="Times New Roman" w:eastAsiaTheme="majorEastAsia" w:hAnsi="Times New Roman" w:cs="Times New Roman"/>
            <w:bCs/>
            <w:caps/>
            <w:noProof/>
            <w:sz w:val="28"/>
            <w:szCs w:val="28"/>
          </w:rPr>
          <w:t>»</w:t>
        </w:r>
        <w:r w:rsidR="00A1763C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1763C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_Toc18317469 \h </w:instrText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F5747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1763C" w:rsidRPr="00707E71" w:rsidRDefault="00F83398">
      <w:pPr>
        <w:pStyle w:val="17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8317470" w:history="1">
        <w:r w:rsidR="006F3C9F" w:rsidRPr="00707E71">
          <w:rPr>
            <w:rStyle w:val="a7"/>
            <w:rFonts w:ascii="Times New Roman" w:eastAsiaTheme="majorEastAsia" w:hAnsi="Times New Roman" w:cs="Times New Roman"/>
            <w:bCs/>
            <w:noProof/>
            <w:sz w:val="28"/>
            <w:szCs w:val="28"/>
          </w:rPr>
          <w:t>Структуры</w:t>
        </w:r>
        <w:r w:rsidR="00A1763C" w:rsidRPr="00707E71">
          <w:rPr>
            <w:rStyle w:val="a7"/>
            <w:rFonts w:ascii="Times New Roman" w:eastAsiaTheme="majorEastAsia" w:hAnsi="Times New Roman" w:cs="Times New Roman"/>
            <w:bCs/>
            <w:caps/>
            <w:noProof/>
            <w:sz w:val="28"/>
            <w:szCs w:val="28"/>
          </w:rPr>
          <w:t xml:space="preserve"> НУО «</w:t>
        </w:r>
        <w:r w:rsidR="00A1763C" w:rsidRPr="00707E71">
          <w:rPr>
            <w:rStyle w:val="a7"/>
            <w:rFonts w:ascii="Times New Roman" w:eastAsiaTheme="majorEastAsia" w:hAnsi="Times New Roman" w:cs="Times New Roman"/>
            <w:bCs/>
            <w:noProof/>
            <w:sz w:val="28"/>
            <w:szCs w:val="28"/>
          </w:rPr>
          <w:t>КазРосмедуниверситет</w:t>
        </w:r>
        <w:r w:rsidR="00A1763C" w:rsidRPr="00707E71">
          <w:rPr>
            <w:rStyle w:val="a7"/>
            <w:rFonts w:ascii="Times New Roman" w:eastAsiaTheme="majorEastAsia" w:hAnsi="Times New Roman" w:cs="Times New Roman"/>
            <w:bCs/>
            <w:caps/>
            <w:noProof/>
            <w:sz w:val="28"/>
            <w:szCs w:val="28"/>
          </w:rPr>
          <w:t xml:space="preserve">» </w:t>
        </w:r>
        <w:r w:rsidR="006F3C9F" w:rsidRPr="00707E71">
          <w:rPr>
            <w:rStyle w:val="a7"/>
            <w:rFonts w:ascii="Times New Roman" w:eastAsiaTheme="majorEastAsia" w:hAnsi="Times New Roman" w:cs="Times New Roman"/>
            <w:bCs/>
            <w:noProof/>
            <w:sz w:val="28"/>
            <w:szCs w:val="28"/>
          </w:rPr>
          <w:t xml:space="preserve">для </w:t>
        </w:r>
        <w:r w:rsidR="00DD4E9C" w:rsidRPr="00707E71">
          <w:rPr>
            <w:rStyle w:val="a7"/>
            <w:rFonts w:ascii="Times New Roman" w:eastAsiaTheme="majorEastAsia" w:hAnsi="Times New Roman" w:cs="Times New Roman"/>
            <w:bCs/>
            <w:noProof/>
            <w:sz w:val="28"/>
            <w:szCs w:val="28"/>
          </w:rPr>
          <w:t>магистрантов</w:t>
        </w:r>
        <w:r w:rsidR="00A1763C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1763C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_Toc18317470 \h </w:instrText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F5747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1763C" w:rsidRPr="00707E71" w:rsidRDefault="00F83398">
      <w:pPr>
        <w:pStyle w:val="17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8317471" w:history="1">
        <w:r w:rsidR="006F3C9F" w:rsidRPr="00707E71">
          <w:rPr>
            <w:rStyle w:val="a7"/>
            <w:rFonts w:ascii="Times New Roman" w:eastAsiaTheme="majorEastAsia" w:hAnsi="Times New Roman" w:cs="Times New Roman"/>
            <w:bCs/>
            <w:noProof/>
            <w:sz w:val="28"/>
            <w:szCs w:val="28"/>
          </w:rPr>
          <w:t>Глоссарий</w:t>
        </w:r>
        <w:r w:rsidR="00A1763C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1763C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_Toc18317471 \h </w:instrText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F5747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1763C" w:rsidRPr="00707E71" w:rsidRDefault="00F83398">
      <w:pPr>
        <w:pStyle w:val="17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8317472" w:history="1">
        <w:r w:rsidR="006F3C9F" w:rsidRPr="00707E71">
          <w:rPr>
            <w:rStyle w:val="a7"/>
            <w:rFonts w:ascii="Times New Roman" w:eastAsiaTheme="majorEastAsia" w:hAnsi="Times New Roman" w:cs="Times New Roman"/>
            <w:bCs/>
            <w:noProof/>
            <w:sz w:val="28"/>
            <w:szCs w:val="28"/>
          </w:rPr>
          <w:t>Контакты сотрудников кафедр / курсов</w:t>
        </w:r>
        <w:r w:rsidR="00A1763C" w:rsidRPr="00707E71">
          <w:rPr>
            <w:rStyle w:val="a7"/>
            <w:rFonts w:ascii="Times New Roman" w:eastAsiaTheme="majorEastAsia" w:hAnsi="Times New Roman" w:cs="Times New Roman"/>
            <w:bCs/>
            <w:caps/>
            <w:noProof/>
            <w:sz w:val="28"/>
            <w:szCs w:val="28"/>
          </w:rPr>
          <w:t xml:space="preserve"> НУО «</w:t>
        </w:r>
        <w:r w:rsidR="00A1763C" w:rsidRPr="00707E71">
          <w:rPr>
            <w:rStyle w:val="a7"/>
            <w:rFonts w:ascii="Times New Roman" w:eastAsiaTheme="majorEastAsia" w:hAnsi="Times New Roman" w:cs="Times New Roman"/>
            <w:bCs/>
            <w:noProof/>
            <w:sz w:val="28"/>
            <w:szCs w:val="28"/>
          </w:rPr>
          <w:t>КазРосмедуниверситет</w:t>
        </w:r>
        <w:r w:rsidR="00A1763C" w:rsidRPr="00707E71">
          <w:rPr>
            <w:rStyle w:val="a7"/>
            <w:rFonts w:ascii="Times New Roman" w:eastAsiaTheme="majorEastAsia" w:hAnsi="Times New Roman" w:cs="Times New Roman"/>
            <w:bCs/>
            <w:caps/>
            <w:noProof/>
            <w:sz w:val="28"/>
            <w:szCs w:val="28"/>
          </w:rPr>
          <w:t>»</w:t>
        </w:r>
        <w:r w:rsidR="00A1763C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1763C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_Toc18317472 \h </w:instrText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F5747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1763C" w:rsidRPr="00707E71" w:rsidRDefault="00F83398">
      <w:pPr>
        <w:pStyle w:val="17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8317473" w:history="1">
        <w:r w:rsidR="006F3C9F" w:rsidRPr="00707E71">
          <w:rPr>
            <w:rStyle w:val="a7"/>
            <w:rFonts w:ascii="Times New Roman" w:eastAsiaTheme="majorEastAsia" w:hAnsi="Times New Roman" w:cs="Times New Roman"/>
            <w:bCs/>
            <w:noProof/>
            <w:sz w:val="28"/>
            <w:szCs w:val="28"/>
          </w:rPr>
          <w:t>Организация учебного процесса</w:t>
        </w:r>
        <w:r w:rsidR="00DD4E9C" w:rsidRPr="00707E71">
          <w:rPr>
            <w:rStyle w:val="a7"/>
            <w:rFonts w:ascii="Times New Roman" w:eastAsiaTheme="majorEastAsia" w:hAnsi="Times New Roman" w:cs="Times New Roman"/>
            <w:bCs/>
            <w:noProof/>
            <w:sz w:val="28"/>
            <w:szCs w:val="28"/>
          </w:rPr>
          <w:t xml:space="preserve"> в магистратуре</w:t>
        </w:r>
        <w:r w:rsidR="00A1763C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1763C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_Toc18317473 \h </w:instrText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F5747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1763C" w:rsidRPr="00707E71" w:rsidRDefault="00F83398">
      <w:pPr>
        <w:pStyle w:val="17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8317474" w:history="1">
        <w:r w:rsidR="00A1763C" w:rsidRPr="00707E71">
          <w:rPr>
            <w:rStyle w:val="a7"/>
            <w:rFonts w:ascii="Times New Roman" w:eastAsiaTheme="majorEastAsia" w:hAnsi="Times New Roman" w:cs="Times New Roman"/>
            <w:bCs/>
            <w:caps/>
            <w:noProof/>
            <w:sz w:val="28"/>
            <w:szCs w:val="28"/>
          </w:rPr>
          <w:t>П</w:t>
        </w:r>
        <w:r w:rsidR="006F3C9F" w:rsidRPr="00707E71">
          <w:rPr>
            <w:rStyle w:val="a7"/>
            <w:rFonts w:ascii="Times New Roman" w:eastAsiaTheme="majorEastAsia" w:hAnsi="Times New Roman" w:cs="Times New Roman"/>
            <w:bCs/>
            <w:noProof/>
            <w:sz w:val="28"/>
            <w:szCs w:val="28"/>
          </w:rPr>
          <w:t>равила пользования библиотекой</w:t>
        </w:r>
        <w:r w:rsidR="00A1763C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1763C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_Toc18317474 \h </w:instrText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F5747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1763C" w:rsidRPr="00707E71" w:rsidRDefault="00F83398">
      <w:pPr>
        <w:pStyle w:val="17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8317475" w:history="1">
        <w:r w:rsidR="006F3C9F" w:rsidRPr="00707E71">
          <w:rPr>
            <w:rStyle w:val="a7"/>
            <w:rFonts w:ascii="Times New Roman" w:hAnsi="Times New Roman" w:cs="Times New Roman"/>
            <w:noProof/>
            <w:sz w:val="28"/>
            <w:szCs w:val="28"/>
            <w:lang w:val="kk-KZ"/>
          </w:rPr>
          <w:t>Оформление банковской карты для получения стипендии</w:t>
        </w:r>
        <w:r w:rsidR="00A1763C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1763C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_Toc18317475 \h </w:instrText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F5747"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707E7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27390" w:rsidRPr="00707E71" w:rsidRDefault="00F83398" w:rsidP="00B03C7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E7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B03C7C" w:rsidRPr="00707E71" w:rsidRDefault="00B03C7C" w:rsidP="0052739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A7C" w:rsidRPr="00707E71" w:rsidRDefault="00606A7C" w:rsidP="00606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6A7C" w:rsidRPr="00707E71" w:rsidRDefault="00606A7C" w:rsidP="00606A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6A7C" w:rsidRPr="00707E71" w:rsidRDefault="00606A7C" w:rsidP="00606A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E7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06A7C" w:rsidRPr="00707E71" w:rsidRDefault="00606A7C" w:rsidP="00606A7C">
      <w:pPr>
        <w:keepNext/>
        <w:keepLines/>
        <w:spacing w:before="240"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0" w:name="_Toc430795131"/>
      <w:bookmarkStart w:id="1" w:name="_Toc18317468"/>
      <w:r w:rsidRPr="00707E71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lastRenderedPageBreak/>
        <w:t>Общие сведения о Казахстанско-Российском медицинском университете</w:t>
      </w:r>
      <w:bookmarkEnd w:id="0"/>
      <w:bookmarkEnd w:id="1"/>
    </w:p>
    <w:p w:rsidR="00606A7C" w:rsidRPr="00707E71" w:rsidRDefault="00606A7C" w:rsidP="00606A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07E71">
        <w:rPr>
          <w:rFonts w:ascii="Times New Roman" w:eastAsia="Times New Roman" w:hAnsi="Times New Roman" w:cs="Times New Roman"/>
          <w:sz w:val="28"/>
          <w:szCs w:val="28"/>
        </w:rPr>
        <w:t>НУО «</w:t>
      </w:r>
      <w:proofErr w:type="spellStart"/>
      <w:r w:rsidRPr="00707E71">
        <w:rPr>
          <w:rFonts w:ascii="Times New Roman" w:eastAsia="Times New Roman" w:hAnsi="Times New Roman" w:cs="Times New Roman"/>
          <w:sz w:val="28"/>
          <w:szCs w:val="28"/>
        </w:rPr>
        <w:t>Казахстанско</w:t>
      </w:r>
      <w:proofErr w:type="spellEnd"/>
      <w:r w:rsidRPr="00707E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-Российский </w:t>
      </w:r>
      <w:r w:rsidRPr="00707E71">
        <w:rPr>
          <w:rFonts w:ascii="Times New Roman" w:eastAsia="Times New Roman" w:hAnsi="Times New Roman" w:cs="Times New Roman"/>
          <w:sz w:val="28"/>
          <w:szCs w:val="28"/>
        </w:rPr>
        <w:t xml:space="preserve">медицинский университет» </w:t>
      </w:r>
      <w:r w:rsidRPr="00707E71">
        <w:rPr>
          <w:rFonts w:ascii="Times New Roman" w:eastAsia="Times New Roman" w:hAnsi="Times New Roman" w:cs="Times New Roman"/>
          <w:sz w:val="28"/>
          <w:szCs w:val="28"/>
          <w:lang w:val="kk-KZ"/>
        </w:rPr>
        <w:t>вед</w:t>
      </w:r>
      <w:r w:rsidR="00ED7EBA" w:rsidRPr="00707E71">
        <w:rPr>
          <w:rFonts w:ascii="Times New Roman" w:eastAsia="Times New Roman" w:hAnsi="Times New Roman" w:cs="Times New Roman"/>
          <w:sz w:val="28"/>
          <w:szCs w:val="28"/>
          <w:lang w:val="kk-KZ"/>
        </w:rPr>
        <w:t>ет</w:t>
      </w:r>
      <w:r w:rsidRPr="00707E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свою образовательную деятельность с</w:t>
      </w:r>
      <w:r w:rsidRPr="00707E71">
        <w:rPr>
          <w:rFonts w:ascii="Times New Roman" w:eastAsia="Times New Roman" w:hAnsi="Times New Roman" w:cs="Times New Roman"/>
          <w:sz w:val="28"/>
          <w:szCs w:val="28"/>
        </w:rPr>
        <w:t xml:space="preserve"> 1992 года под руководством видного ученого, общественного деятеля и талантливого организатора здравоохранения-академика НАН РК, </w:t>
      </w:r>
      <w:proofErr w:type="gramStart"/>
      <w:r w:rsidRPr="00707E71">
        <w:rPr>
          <w:rFonts w:ascii="Times New Roman" w:eastAsia="Times New Roman" w:hAnsi="Times New Roman" w:cs="Times New Roman"/>
          <w:sz w:val="28"/>
          <w:szCs w:val="28"/>
        </w:rPr>
        <w:t>Халы</w:t>
      </w:r>
      <w:proofErr w:type="gramEnd"/>
      <w:r w:rsidRPr="00707E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 Қаһарманы Алиева М.А. </w:t>
      </w:r>
    </w:p>
    <w:p w:rsidR="00213AE4" w:rsidRPr="00707E71" w:rsidRDefault="00213AE4" w:rsidP="00213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07E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Университет успешно прошел государственную аттестацию (1998, 2003, 2007, 2012, 2016). Выпускники </w:t>
      </w:r>
      <w:r w:rsidRPr="00707E71">
        <w:rPr>
          <w:rFonts w:ascii="Times New Roman" w:eastAsia="Times New Roman" w:hAnsi="Times New Roman" w:cs="Times New Roman"/>
          <w:sz w:val="28"/>
          <w:szCs w:val="28"/>
        </w:rPr>
        <w:t>НУО «</w:t>
      </w:r>
      <w:proofErr w:type="spellStart"/>
      <w:r w:rsidRPr="00707E71">
        <w:rPr>
          <w:rFonts w:ascii="Times New Roman" w:eastAsia="Times New Roman" w:hAnsi="Times New Roman" w:cs="Times New Roman"/>
          <w:sz w:val="28"/>
          <w:szCs w:val="28"/>
        </w:rPr>
        <w:t>Казахстанско</w:t>
      </w:r>
      <w:proofErr w:type="spellEnd"/>
      <w:r w:rsidRPr="00707E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-Российский </w:t>
      </w:r>
      <w:r w:rsidRPr="00707E71">
        <w:rPr>
          <w:rFonts w:ascii="Times New Roman" w:eastAsia="Times New Roman" w:hAnsi="Times New Roman" w:cs="Times New Roman"/>
          <w:sz w:val="28"/>
          <w:szCs w:val="28"/>
        </w:rPr>
        <w:t xml:space="preserve">медицинский университет» </w:t>
      </w:r>
      <w:r w:rsidRPr="00707E71">
        <w:rPr>
          <w:rFonts w:ascii="Times New Roman" w:eastAsia="Times New Roman" w:hAnsi="Times New Roman" w:cs="Times New Roman"/>
          <w:sz w:val="28"/>
          <w:szCs w:val="28"/>
          <w:lang w:val="kk-KZ"/>
        </w:rPr>
        <w:t>получают дипломы государственного образца. Обучение ведется по государственным образовательным  грантам и на договорной основе.</w:t>
      </w:r>
    </w:p>
    <w:p w:rsidR="00606A7C" w:rsidRPr="00707E71" w:rsidRDefault="00606A7C" w:rsidP="00606A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07E71">
        <w:rPr>
          <w:rFonts w:ascii="Times New Roman" w:eastAsia="Times New Roman" w:hAnsi="Times New Roman" w:cs="Times New Roman"/>
          <w:sz w:val="28"/>
          <w:szCs w:val="28"/>
          <w:lang w:val="kk-KZ"/>
        </w:rPr>
        <w:t>Учебный процесс в университете проводят</w:t>
      </w:r>
      <w:r w:rsidR="004C7552" w:rsidRPr="00707E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более </w:t>
      </w:r>
      <w:r w:rsidRPr="00707E71">
        <w:rPr>
          <w:rFonts w:ascii="Times New Roman" w:eastAsia="Times New Roman" w:hAnsi="Times New Roman" w:cs="Times New Roman"/>
          <w:sz w:val="28"/>
          <w:szCs w:val="28"/>
          <w:lang w:val="kk-KZ"/>
        </w:rPr>
        <w:t>200 преподавателей и специалистов, враче</w:t>
      </w:r>
      <w:r w:rsidR="004C7552" w:rsidRPr="00707E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й высшей квалификации. Среди </w:t>
      </w:r>
      <w:r w:rsidRPr="00707E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них 2 академика, 40 профессоров, докторов наук, более 100 кандидатов наук, доцентов.  </w:t>
      </w:r>
    </w:p>
    <w:p w:rsidR="00036FF9" w:rsidRPr="00707E71" w:rsidRDefault="00036FF9" w:rsidP="00036FF9">
      <w:pPr>
        <w:keepNext/>
        <w:keepLines/>
        <w:spacing w:before="240"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2" w:name="_Toc430795133"/>
      <w:bookmarkStart w:id="3" w:name="_Toc18317469"/>
      <w:r w:rsidRPr="00707E71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Администрация НУО «</w:t>
      </w:r>
      <w:proofErr w:type="spellStart"/>
      <w:r w:rsidRPr="00707E71">
        <w:rPr>
          <w:rFonts w:ascii="Times New Roman" w:eastAsiaTheme="majorEastAsia" w:hAnsi="Times New Roman" w:cs="Times New Roman"/>
          <w:b/>
          <w:bCs/>
          <w:sz w:val="28"/>
          <w:szCs w:val="28"/>
        </w:rPr>
        <w:t>КазРосмедуниверситет</w:t>
      </w:r>
      <w:proofErr w:type="spellEnd"/>
      <w:r w:rsidRPr="00707E71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»</w:t>
      </w:r>
      <w:bookmarkEnd w:id="2"/>
      <w:bookmarkEnd w:id="3"/>
    </w:p>
    <w:tbl>
      <w:tblPr>
        <w:tblStyle w:val="110"/>
        <w:tblW w:w="0" w:type="auto"/>
        <w:tblLook w:val="04A0"/>
      </w:tblPr>
      <w:tblGrid>
        <w:gridCol w:w="3191"/>
        <w:gridCol w:w="4005"/>
        <w:gridCol w:w="2977"/>
      </w:tblGrid>
      <w:tr w:rsidR="00036FF9" w:rsidRPr="00707E71" w:rsidTr="00496C52">
        <w:tc>
          <w:tcPr>
            <w:tcW w:w="3191" w:type="dxa"/>
          </w:tcPr>
          <w:p w:rsidR="00036FF9" w:rsidRPr="00707E71" w:rsidRDefault="00036FF9" w:rsidP="00496C5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7E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4005" w:type="dxa"/>
          </w:tcPr>
          <w:p w:rsidR="00036FF9" w:rsidRPr="00707E71" w:rsidRDefault="00036FF9" w:rsidP="00496C5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7E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2977" w:type="dxa"/>
          </w:tcPr>
          <w:p w:rsidR="00036FF9" w:rsidRPr="00707E71" w:rsidRDefault="00036FF9" w:rsidP="00496C5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7E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Номер телефона</w:t>
            </w:r>
          </w:p>
        </w:tc>
      </w:tr>
      <w:tr w:rsidR="00036FF9" w:rsidRPr="00707E71" w:rsidTr="00496C52">
        <w:tc>
          <w:tcPr>
            <w:tcW w:w="3191" w:type="dxa"/>
            <w:vAlign w:val="center"/>
          </w:tcPr>
          <w:p w:rsidR="00036FF9" w:rsidRPr="00707E71" w:rsidRDefault="00036FF9" w:rsidP="00496C52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7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Ректор </w:t>
            </w:r>
          </w:p>
        </w:tc>
        <w:tc>
          <w:tcPr>
            <w:tcW w:w="4005" w:type="dxa"/>
            <w:vAlign w:val="center"/>
          </w:tcPr>
          <w:p w:rsidR="00036FF9" w:rsidRPr="00707E71" w:rsidRDefault="00036FF9" w:rsidP="00496C52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7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Джайнакбаев Нурлан Темирбекович</w:t>
            </w:r>
          </w:p>
        </w:tc>
        <w:tc>
          <w:tcPr>
            <w:tcW w:w="2977" w:type="dxa"/>
            <w:vAlign w:val="center"/>
          </w:tcPr>
          <w:p w:rsidR="00036FF9" w:rsidRPr="00707E71" w:rsidRDefault="00036FF9" w:rsidP="00496C52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7E71">
              <w:rPr>
                <w:rFonts w:ascii="Times New Roman" w:hAnsi="Times New Roman" w:cs="Times New Roman"/>
                <w:sz w:val="28"/>
                <w:szCs w:val="28"/>
              </w:rPr>
              <w:t>раб. 250-83-72 (приемная)</w:t>
            </w:r>
          </w:p>
        </w:tc>
      </w:tr>
      <w:tr w:rsidR="00036FF9" w:rsidRPr="00707E71" w:rsidTr="00496C52">
        <w:tc>
          <w:tcPr>
            <w:tcW w:w="3191" w:type="dxa"/>
            <w:vAlign w:val="center"/>
          </w:tcPr>
          <w:p w:rsidR="00036FF9" w:rsidRPr="00707E71" w:rsidRDefault="00036FF9" w:rsidP="00496C52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7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Проректор по научной и клинической работе</w:t>
            </w:r>
          </w:p>
        </w:tc>
        <w:tc>
          <w:tcPr>
            <w:tcW w:w="4005" w:type="dxa"/>
            <w:vAlign w:val="center"/>
          </w:tcPr>
          <w:p w:rsidR="00036FF9" w:rsidRPr="00707E71" w:rsidRDefault="00036FF9" w:rsidP="00496C52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7E7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Иманбаева </w:t>
            </w:r>
            <w:proofErr w:type="spellStart"/>
            <w:r w:rsidRPr="00707E7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Жайсан</w:t>
            </w:r>
            <w:proofErr w:type="spellEnd"/>
            <w:r w:rsidRPr="00707E7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07E7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Абельсеитовна</w:t>
            </w:r>
            <w:proofErr w:type="spellEnd"/>
          </w:p>
        </w:tc>
        <w:tc>
          <w:tcPr>
            <w:tcW w:w="2977" w:type="dxa"/>
            <w:vAlign w:val="center"/>
          </w:tcPr>
          <w:p w:rsidR="00036FF9" w:rsidRPr="00707E71" w:rsidRDefault="00036FF9" w:rsidP="00496C52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7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моб.+7-701-327-49-83</w:t>
            </w:r>
          </w:p>
        </w:tc>
      </w:tr>
      <w:tr w:rsidR="00036FF9" w:rsidRPr="00707E71" w:rsidTr="00496C52">
        <w:tc>
          <w:tcPr>
            <w:tcW w:w="3191" w:type="dxa"/>
            <w:vAlign w:val="center"/>
          </w:tcPr>
          <w:p w:rsidR="00036FF9" w:rsidRPr="00707E71" w:rsidRDefault="00036FF9" w:rsidP="00DD4E9C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7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Начальник отдела </w:t>
            </w:r>
            <w:r w:rsidR="00DD4E9C" w:rsidRPr="00707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магистратуры и докторантуры</w:t>
            </w:r>
          </w:p>
        </w:tc>
        <w:tc>
          <w:tcPr>
            <w:tcW w:w="4005" w:type="dxa"/>
            <w:vAlign w:val="center"/>
          </w:tcPr>
          <w:p w:rsidR="00036FF9" w:rsidRPr="00707E71" w:rsidRDefault="00DD4E9C" w:rsidP="00496C52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7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Шокарева Галина Владимировна</w:t>
            </w:r>
          </w:p>
        </w:tc>
        <w:tc>
          <w:tcPr>
            <w:tcW w:w="2977" w:type="dxa"/>
            <w:vAlign w:val="center"/>
          </w:tcPr>
          <w:p w:rsidR="00036FF9" w:rsidRPr="00707E71" w:rsidRDefault="00036FF9" w:rsidP="00496C52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7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раб. 250-</w:t>
            </w:r>
            <w:r w:rsidR="00DD4E9C" w:rsidRPr="00707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</w:t>
            </w:r>
            <w:r w:rsidRPr="00707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D4E9C" w:rsidRPr="00707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</w:p>
          <w:p w:rsidR="00036FF9" w:rsidRPr="00707E71" w:rsidRDefault="00036FF9" w:rsidP="00DD4E9C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7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моб.+7-77</w:t>
            </w:r>
            <w:r w:rsidR="00DD4E9C" w:rsidRPr="00707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707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D4E9C" w:rsidRPr="00707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571</w:t>
            </w:r>
            <w:r w:rsidRPr="00707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D4E9C" w:rsidRPr="00707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  <w:r w:rsidRPr="00707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D4E9C" w:rsidRPr="00707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</w:p>
        </w:tc>
      </w:tr>
    </w:tbl>
    <w:p w:rsidR="00036FF9" w:rsidRPr="00707E71" w:rsidRDefault="00036FF9" w:rsidP="00036F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36FF9" w:rsidRPr="00707E71" w:rsidRDefault="00036FF9" w:rsidP="00036F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36FF9" w:rsidRPr="00707E71" w:rsidRDefault="00036FF9" w:rsidP="00036FF9">
      <w:pPr>
        <w:keepNext/>
        <w:keepLines/>
        <w:spacing w:before="240"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4" w:name="_Toc18317470"/>
      <w:r w:rsidRPr="00707E71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Структуры НУО «</w:t>
      </w:r>
      <w:proofErr w:type="spellStart"/>
      <w:r w:rsidRPr="00707E71">
        <w:rPr>
          <w:rFonts w:ascii="Times New Roman" w:eastAsiaTheme="majorEastAsia" w:hAnsi="Times New Roman" w:cs="Times New Roman"/>
          <w:b/>
          <w:bCs/>
          <w:sz w:val="28"/>
          <w:szCs w:val="28"/>
        </w:rPr>
        <w:t>КазРосмедуниверситет</w:t>
      </w:r>
      <w:proofErr w:type="spellEnd"/>
      <w:r w:rsidRPr="00707E71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» </w:t>
      </w:r>
      <w:bookmarkEnd w:id="4"/>
      <w:r w:rsidR="00B57F5B" w:rsidRPr="00707E71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для </w:t>
      </w:r>
      <w:r w:rsidR="00024A2F" w:rsidRPr="00707E71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Магистрантов</w:t>
      </w:r>
    </w:p>
    <w:tbl>
      <w:tblPr>
        <w:tblStyle w:val="af3"/>
        <w:tblW w:w="4813" w:type="pct"/>
        <w:jc w:val="center"/>
        <w:tblLook w:val="04A0"/>
      </w:tblPr>
      <w:tblGrid>
        <w:gridCol w:w="3936"/>
        <w:gridCol w:w="6095"/>
      </w:tblGrid>
      <w:tr w:rsidR="00036FF9" w:rsidRPr="00707E71" w:rsidTr="00496C52">
        <w:trPr>
          <w:jc w:val="center"/>
        </w:trPr>
        <w:tc>
          <w:tcPr>
            <w:tcW w:w="1962" w:type="pct"/>
            <w:vAlign w:val="center"/>
          </w:tcPr>
          <w:p w:rsidR="00036FF9" w:rsidRPr="00707E71" w:rsidRDefault="00036FF9" w:rsidP="00496C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7E71">
              <w:rPr>
                <w:rFonts w:ascii="Times New Roman" w:hAnsi="Times New Roman" w:cs="Times New Roman"/>
                <w:sz w:val="28"/>
                <w:szCs w:val="28"/>
              </w:rPr>
              <w:t>Отдел науки</w:t>
            </w:r>
          </w:p>
        </w:tc>
        <w:tc>
          <w:tcPr>
            <w:tcW w:w="3038" w:type="pct"/>
          </w:tcPr>
          <w:p w:rsidR="00036FF9" w:rsidRPr="00707E71" w:rsidRDefault="00036FF9" w:rsidP="00496C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7E71">
              <w:rPr>
                <w:rFonts w:ascii="Times New Roman" w:hAnsi="Times New Roman" w:cs="Times New Roman"/>
                <w:sz w:val="28"/>
                <w:szCs w:val="28"/>
              </w:rPr>
              <w:t>250-67-81</w:t>
            </w:r>
          </w:p>
        </w:tc>
      </w:tr>
      <w:tr w:rsidR="00036FF9" w:rsidRPr="00707E71" w:rsidTr="00496C52">
        <w:trPr>
          <w:jc w:val="center"/>
        </w:trPr>
        <w:tc>
          <w:tcPr>
            <w:tcW w:w="1962" w:type="pct"/>
            <w:vAlign w:val="center"/>
          </w:tcPr>
          <w:p w:rsidR="00036FF9" w:rsidRPr="00707E71" w:rsidRDefault="00036FF9" w:rsidP="00496C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7E71">
              <w:rPr>
                <w:rFonts w:ascii="Times New Roman" w:hAnsi="Times New Roman" w:cs="Times New Roman"/>
                <w:sz w:val="28"/>
                <w:szCs w:val="28"/>
              </w:rPr>
              <w:t>Канцелярия</w:t>
            </w:r>
          </w:p>
        </w:tc>
        <w:tc>
          <w:tcPr>
            <w:tcW w:w="3038" w:type="pct"/>
          </w:tcPr>
          <w:p w:rsidR="00036FF9" w:rsidRPr="00707E71" w:rsidRDefault="00036FF9" w:rsidP="00496C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7E71">
              <w:rPr>
                <w:rFonts w:ascii="Times New Roman" w:hAnsi="Times New Roman" w:cs="Times New Roman"/>
                <w:sz w:val="28"/>
                <w:szCs w:val="28"/>
              </w:rPr>
              <w:t>250-83-75</w:t>
            </w:r>
          </w:p>
        </w:tc>
      </w:tr>
      <w:tr w:rsidR="00036FF9" w:rsidRPr="00707E71" w:rsidTr="00496C52">
        <w:trPr>
          <w:jc w:val="center"/>
        </w:trPr>
        <w:tc>
          <w:tcPr>
            <w:tcW w:w="1962" w:type="pct"/>
            <w:vAlign w:val="center"/>
          </w:tcPr>
          <w:p w:rsidR="00036FF9" w:rsidRPr="00707E71" w:rsidRDefault="00036FF9" w:rsidP="00496C5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707E7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038" w:type="pct"/>
          </w:tcPr>
          <w:p w:rsidR="00036FF9" w:rsidRPr="00707E71" w:rsidRDefault="00036FF9" w:rsidP="00496C5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707E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250-39-43</w:t>
            </w:r>
          </w:p>
        </w:tc>
      </w:tr>
      <w:tr w:rsidR="00036FF9" w:rsidRPr="00707E71" w:rsidTr="00496C52">
        <w:trPr>
          <w:jc w:val="center"/>
        </w:trPr>
        <w:tc>
          <w:tcPr>
            <w:tcW w:w="1962" w:type="pct"/>
            <w:vAlign w:val="center"/>
          </w:tcPr>
          <w:p w:rsidR="00036FF9" w:rsidRPr="00707E71" w:rsidRDefault="00036FF9" w:rsidP="00496C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7E71">
              <w:rPr>
                <w:rFonts w:ascii="Times New Roman" w:hAnsi="Times New Roman" w:cs="Times New Roman"/>
                <w:sz w:val="28"/>
                <w:szCs w:val="28"/>
              </w:rPr>
              <w:t>Центр карьеры</w:t>
            </w:r>
          </w:p>
        </w:tc>
        <w:tc>
          <w:tcPr>
            <w:tcW w:w="3038" w:type="pct"/>
          </w:tcPr>
          <w:p w:rsidR="00036FF9" w:rsidRPr="00707E71" w:rsidRDefault="00036FF9" w:rsidP="00496C52">
            <w:pPr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7E71">
              <w:rPr>
                <w:rFonts w:ascii="Times New Roman" w:hAnsi="Times New Roman" w:cs="Times New Roman"/>
                <w:sz w:val="28"/>
                <w:szCs w:val="28"/>
              </w:rPr>
              <w:t xml:space="preserve">250-39-46 </w:t>
            </w:r>
            <w:hyperlink r:id="rId8" w:history="1">
              <w:r w:rsidRPr="00707E7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career</w:t>
              </w:r>
              <w:r w:rsidRPr="00707E7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707E7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center</w:t>
              </w:r>
              <w:r w:rsidRPr="00707E7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proofErr w:type="spellStart"/>
              <w:r w:rsidRPr="00707E7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medkrmu</w:t>
              </w:r>
              <w:proofErr w:type="spellEnd"/>
              <w:r w:rsidRPr="00707E7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707E7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kz</w:t>
              </w:r>
              <w:proofErr w:type="spellEnd"/>
            </w:hyperlink>
          </w:p>
        </w:tc>
      </w:tr>
      <w:tr w:rsidR="00036FF9" w:rsidRPr="00707E71" w:rsidTr="00496C52">
        <w:trPr>
          <w:jc w:val="center"/>
        </w:trPr>
        <w:tc>
          <w:tcPr>
            <w:tcW w:w="1962" w:type="pct"/>
            <w:vAlign w:val="center"/>
          </w:tcPr>
          <w:p w:rsidR="00036FF9" w:rsidRPr="00707E71" w:rsidRDefault="00036FF9" w:rsidP="00DD4E9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7E71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DD4E9C" w:rsidRPr="00707E71">
              <w:rPr>
                <w:rFonts w:ascii="Times New Roman" w:hAnsi="Times New Roman" w:cs="Times New Roman"/>
                <w:sz w:val="28"/>
                <w:szCs w:val="28"/>
              </w:rPr>
              <w:t>магистратуры и докторантуры</w:t>
            </w:r>
          </w:p>
        </w:tc>
        <w:tc>
          <w:tcPr>
            <w:tcW w:w="3038" w:type="pct"/>
          </w:tcPr>
          <w:p w:rsidR="00036FF9" w:rsidRPr="00707E71" w:rsidRDefault="00036FF9" w:rsidP="00024A2F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707E71">
              <w:rPr>
                <w:rFonts w:ascii="Times New Roman" w:hAnsi="Times New Roman" w:cs="Times New Roman"/>
                <w:sz w:val="28"/>
                <w:szCs w:val="28"/>
              </w:rPr>
              <w:t>250-</w:t>
            </w:r>
            <w:r w:rsidR="00DD4E9C" w:rsidRPr="00707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</w:t>
            </w:r>
            <w:r w:rsidRPr="00707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4E9C" w:rsidRPr="00707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  <w:r w:rsidR="00024A2F" w:rsidRPr="00707E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24A2F" w:rsidRPr="00707E7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e-mail</w:t>
            </w:r>
          </w:p>
        </w:tc>
      </w:tr>
    </w:tbl>
    <w:p w:rsidR="00036FF9" w:rsidRPr="00707E71" w:rsidRDefault="00036FF9" w:rsidP="00606A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06A7C" w:rsidRPr="00707E71" w:rsidRDefault="00606A7C" w:rsidP="00606A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07E7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br w:type="page"/>
      </w:r>
    </w:p>
    <w:p w:rsidR="00606A7C" w:rsidRPr="00707E71" w:rsidRDefault="00606A7C" w:rsidP="00606A7C">
      <w:pPr>
        <w:keepNext/>
        <w:keepLines/>
        <w:spacing w:before="240"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5" w:name="_Toc430795132"/>
      <w:bookmarkStart w:id="6" w:name="_Toc18317471"/>
      <w:r w:rsidRPr="00707E71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lastRenderedPageBreak/>
        <w:t>глоссарий</w:t>
      </w:r>
      <w:bookmarkEnd w:id="5"/>
      <w:bookmarkEnd w:id="6"/>
    </w:p>
    <w:tbl>
      <w:tblPr>
        <w:tblStyle w:val="af3"/>
        <w:tblW w:w="0" w:type="auto"/>
        <w:tblLook w:val="04A0"/>
      </w:tblPr>
      <w:tblGrid>
        <w:gridCol w:w="4219"/>
        <w:gridCol w:w="6202"/>
      </w:tblGrid>
      <w:tr w:rsidR="005567E4" w:rsidRPr="000C048C" w:rsidTr="005567E4">
        <w:tc>
          <w:tcPr>
            <w:tcW w:w="4219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кадемический календарь (</w:t>
            </w:r>
            <w:proofErr w:type="spellStart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Academic</w:t>
            </w:r>
            <w:proofErr w:type="spellEnd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Calendar</w:t>
            </w:r>
            <w:proofErr w:type="spellEnd"/>
            <w:r w:rsidRPr="000C048C">
              <w:rPr>
                <w:rStyle w:val="s0"/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r w:rsidRPr="000C048C">
              <w:rPr>
                <w:rStyle w:val="s0"/>
                <w:rFonts w:cs="Times New Roman"/>
                <w:sz w:val="24"/>
                <w:szCs w:val="24"/>
              </w:rPr>
              <w:t>календарь проведения учебных и контрольных мероприятий, профессиональных практик в течение учебного года с указанием дней отдыха (каникул и праздников)</w:t>
            </w:r>
          </w:p>
        </w:tc>
      </w:tr>
      <w:tr w:rsidR="005567E4" w:rsidRPr="000C048C" w:rsidTr="005567E4">
        <w:tc>
          <w:tcPr>
            <w:tcW w:w="4219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академический</w:t>
            </w:r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 xml:space="preserve"> период (</w:t>
            </w:r>
            <w:proofErr w:type="spellStart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Term</w:t>
            </w:r>
            <w:proofErr w:type="spellEnd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r w:rsidRPr="000C048C">
              <w:rPr>
                <w:rStyle w:val="s0"/>
                <w:rFonts w:cs="Times New Roman"/>
                <w:sz w:val="24"/>
                <w:szCs w:val="24"/>
              </w:rPr>
              <w:t>период теоретического обучения, установленный в форме семестра</w:t>
            </w:r>
          </w:p>
        </w:tc>
      </w:tr>
      <w:tr w:rsidR="005567E4" w:rsidRPr="000C048C" w:rsidTr="005567E4">
        <w:tc>
          <w:tcPr>
            <w:tcW w:w="4219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мобильность</w:t>
            </w:r>
          </w:p>
        </w:tc>
        <w:tc>
          <w:tcPr>
            <w:tcW w:w="6202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proofErr w:type="gramStart"/>
            <w:r w:rsidRPr="000C048C">
              <w:rPr>
                <w:rFonts w:ascii="Times New Roman" w:hAnsi="Times New Roman" w:cs="Times New Roman"/>
                <w:sz w:val="24"/>
                <w:szCs w:val="24"/>
              </w:rPr>
              <w:t xml:space="preserve">это перемещение обучающихся или преподавателей – исследователей для обучения или проведения исследований на определенный академический период: семестр или учебный год в другое высшее учебное заведение (внутри страны или за рубежом) с обязательным </w:t>
            </w:r>
            <w:proofErr w:type="spellStart"/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перезачетом</w:t>
            </w:r>
            <w:proofErr w:type="spellEnd"/>
            <w:r w:rsidRPr="000C048C">
              <w:rPr>
                <w:rFonts w:ascii="Times New Roman" w:hAnsi="Times New Roman" w:cs="Times New Roman"/>
                <w:sz w:val="24"/>
                <w:szCs w:val="24"/>
              </w:rPr>
              <w:t xml:space="preserve"> освоенных образовательных программ в виде кредитов в Университете  или для продолжения учебы в другом вузе</w:t>
            </w:r>
            <w:proofErr w:type="gramEnd"/>
          </w:p>
        </w:tc>
      </w:tr>
      <w:tr w:rsidR="005567E4" w:rsidRPr="000C048C" w:rsidTr="005567E4">
        <w:tc>
          <w:tcPr>
            <w:tcW w:w="4219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</w:t>
            </w:r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 xml:space="preserve"> степень (</w:t>
            </w:r>
            <w:proofErr w:type="spellStart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Degree</w:t>
            </w:r>
            <w:proofErr w:type="spellEnd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proofErr w:type="gramStart"/>
            <w:r w:rsidRPr="000C048C">
              <w:rPr>
                <w:rStyle w:val="s0"/>
                <w:rFonts w:cs="Times New Roman"/>
                <w:sz w:val="24"/>
                <w:szCs w:val="24"/>
              </w:rPr>
              <w:t>степень, присуждаемая  обучающимся, освоившим соответствующие образовательные учебные программы, по результатам итоговой аттестации</w:t>
            </w:r>
            <w:proofErr w:type="gramEnd"/>
          </w:p>
        </w:tc>
      </w:tr>
      <w:tr w:rsidR="005567E4" w:rsidRPr="000C048C" w:rsidTr="005567E4">
        <w:tc>
          <w:tcPr>
            <w:tcW w:w="4219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академическая честность</w:t>
            </w:r>
          </w:p>
        </w:tc>
        <w:tc>
          <w:tcPr>
            <w:tcW w:w="6202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proofErr w:type="gramStart"/>
            <w:r w:rsidRPr="000C048C">
              <w:rPr>
                <w:rStyle w:val="s0"/>
                <w:rFonts w:cs="Times New Roman"/>
                <w:sz w:val="24"/>
                <w:szCs w:val="24"/>
              </w:rPr>
              <w:t>совокупность ценностей и принципов, выражающих честность обучающегося в обучении при выполнении письменных работ (контрольных, курсовых, эссе, дипломных, диссертационных), ответах на экзаменах, в исследованиях, выражении своей позиции, во взаимоотношениях с академическим персоналом, преподавателями и другими обучающимися, а также оценивании</w:t>
            </w:r>
            <w:proofErr w:type="gramEnd"/>
          </w:p>
        </w:tc>
      </w:tr>
      <w:tr w:rsidR="005567E4" w:rsidRPr="000C048C" w:rsidTr="005567E4">
        <w:tc>
          <w:tcPr>
            <w:tcW w:w="4219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балльно-рейтинговая</w:t>
            </w:r>
            <w:proofErr w:type="spellEnd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 xml:space="preserve"> буквенная система оценки учебных достижений</w:t>
            </w:r>
          </w:p>
        </w:tc>
        <w:tc>
          <w:tcPr>
            <w:tcW w:w="6202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proofErr w:type="gramStart"/>
            <w:r w:rsidRPr="000C048C">
              <w:rPr>
                <w:rStyle w:val="s0"/>
                <w:rFonts w:cs="Times New Roman"/>
                <w:sz w:val="24"/>
                <w:szCs w:val="24"/>
              </w:rPr>
              <w:t>система оценки уровня учебных достижений  в баллах, соответствующих принятой в международной практике буквенной системе с цифровым эквивалентом, и позволяющая установить рейтинг обучающихся</w:t>
            </w:r>
            <w:proofErr w:type="gramEnd"/>
          </w:p>
        </w:tc>
      </w:tr>
      <w:tr w:rsidR="00F43804" w:rsidRPr="000C048C" w:rsidTr="005567E4">
        <w:tc>
          <w:tcPr>
            <w:tcW w:w="4219" w:type="dxa"/>
          </w:tcPr>
          <w:p w:rsidR="00F43804" w:rsidRPr="000C048C" w:rsidRDefault="00F43804" w:rsidP="00F4380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8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C0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дистанционное обучение</w:t>
            </w:r>
            <w:r w:rsidRPr="000C048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  <w:p w:rsidR="00F43804" w:rsidRPr="000C048C" w:rsidRDefault="00F4380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F43804" w:rsidRPr="000C048C" w:rsidRDefault="00F4380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proofErr w:type="gramStart"/>
            <w:r w:rsidRPr="000C04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Дистанционное обучение – целенаправленно организованный и согласованный во времени и пространстве процесс взаимодействия педагогических работников и обучающихся между собой и со средствами обучения с использованием педагогических, а также информационных и телекоммуникационных технологий)</w:t>
            </w:r>
            <w:r w:rsidRPr="000C048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  <w:proofErr w:type="gramEnd"/>
          </w:p>
        </w:tc>
      </w:tr>
      <w:tr w:rsidR="00F43804" w:rsidRPr="000C048C" w:rsidTr="005567E4">
        <w:tc>
          <w:tcPr>
            <w:tcW w:w="4219" w:type="dxa"/>
          </w:tcPr>
          <w:p w:rsidR="00F43804" w:rsidRPr="000C048C" w:rsidRDefault="00F43804" w:rsidP="00F4380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смешанное обучение (</w:t>
            </w:r>
            <w:r w:rsidRPr="000C0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blended</w:t>
            </w:r>
            <w:r w:rsidRPr="000C0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0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learning</w:t>
            </w:r>
            <w:r w:rsidRPr="000C0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  <w:r w:rsidRPr="000C04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43804" w:rsidRPr="000C048C" w:rsidRDefault="00F4380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F43804" w:rsidRPr="000C048C" w:rsidRDefault="00F43804" w:rsidP="00F4380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r w:rsidRPr="000C04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Смешанное обучение – это организация образовательного процесса на основе сочетания традиционного очного обучения с онлайн обучением, в котором используются специальные электронные учебные материалы, размещенные на образовательном портале университета.</w:t>
            </w:r>
            <w:r w:rsidRPr="000C048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</w:tr>
      <w:tr w:rsidR="005567E4" w:rsidRPr="000C048C" w:rsidTr="005567E4">
        <w:tc>
          <w:tcPr>
            <w:tcW w:w="4219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Европейская система трансферта (перевода) и накопления кредитов</w:t>
            </w:r>
            <w:r w:rsidRPr="000C048C">
              <w:rPr>
                <w:rStyle w:val="s0"/>
                <w:rFonts w:cs="Times New Roman"/>
                <w:sz w:val="24"/>
                <w:szCs w:val="24"/>
              </w:rPr>
              <w:t xml:space="preserve"> </w:t>
            </w:r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(ECTS)</w:t>
            </w:r>
          </w:p>
        </w:tc>
        <w:tc>
          <w:tcPr>
            <w:tcW w:w="6202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r w:rsidRPr="000C048C">
              <w:rPr>
                <w:rStyle w:val="s0"/>
                <w:rFonts w:cs="Times New Roman"/>
                <w:sz w:val="24"/>
                <w:szCs w:val="24"/>
              </w:rPr>
              <w:t xml:space="preserve">способ присвоения зачетных единиц (кредитов) компонентам образовательных программ (дисциплинам, курсам, модулям), с помощью которых осуществляется сравнение и </w:t>
            </w:r>
            <w:proofErr w:type="spellStart"/>
            <w:r w:rsidRPr="000C048C">
              <w:rPr>
                <w:rStyle w:val="s0"/>
                <w:rFonts w:cs="Times New Roman"/>
                <w:sz w:val="24"/>
                <w:szCs w:val="24"/>
              </w:rPr>
              <w:t>перезачет</w:t>
            </w:r>
            <w:proofErr w:type="spellEnd"/>
            <w:r w:rsidRPr="000C048C">
              <w:rPr>
                <w:rStyle w:val="s0"/>
                <w:rFonts w:cs="Times New Roman"/>
                <w:sz w:val="24"/>
                <w:szCs w:val="24"/>
              </w:rPr>
              <w:t xml:space="preserve"> освоенных обучающимися учебных дисциплин (с кредитами и оценками) при смене образовательной траектории, учебного заведения и страны обучения</w:t>
            </w:r>
          </w:p>
        </w:tc>
      </w:tr>
      <w:tr w:rsidR="005567E4" w:rsidRPr="000C048C" w:rsidTr="005567E4">
        <w:tc>
          <w:tcPr>
            <w:tcW w:w="4219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</w:t>
            </w:r>
            <w:proofErr w:type="gramStart"/>
            <w:r w:rsidRPr="000C048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C0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C048C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  <w:proofErr w:type="spellEnd"/>
            <w:r w:rsidRPr="000C0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48C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  <w:proofErr w:type="spellEnd"/>
            <w:r w:rsidRPr="000C04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оценки теоретического уровня выпускников, сформированных профессиональных компетенций, готовности к выполнению профессиональных задач и </w:t>
            </w:r>
            <w:r w:rsidRPr="000C0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 их подготовки требованиям образовательной программы</w:t>
            </w:r>
          </w:p>
        </w:tc>
      </w:tr>
      <w:tr w:rsidR="005567E4" w:rsidRPr="000C048C" w:rsidTr="005567E4">
        <w:tc>
          <w:tcPr>
            <w:tcW w:w="4219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lastRenderedPageBreak/>
              <w:t>индивидуальный учебный план (далее – ИУП)</w:t>
            </w:r>
          </w:p>
        </w:tc>
        <w:tc>
          <w:tcPr>
            <w:tcW w:w="6202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r w:rsidRPr="000C048C">
              <w:rPr>
                <w:rStyle w:val="s0"/>
                <w:rFonts w:cs="Times New Roman"/>
                <w:sz w:val="24"/>
                <w:szCs w:val="24"/>
              </w:rPr>
              <w:t xml:space="preserve">учебный план, формируемый на каждый учебный год </w:t>
            </w:r>
            <w:proofErr w:type="gramStart"/>
            <w:r w:rsidRPr="000C048C">
              <w:rPr>
                <w:rStyle w:val="s0"/>
                <w:rFonts w:cs="Times New Roman"/>
                <w:sz w:val="24"/>
                <w:szCs w:val="24"/>
              </w:rPr>
              <w:t>обучающимся</w:t>
            </w:r>
            <w:proofErr w:type="gramEnd"/>
            <w:r w:rsidRPr="000C048C">
              <w:rPr>
                <w:rStyle w:val="s0"/>
                <w:rFonts w:cs="Times New Roman"/>
                <w:sz w:val="24"/>
                <w:szCs w:val="24"/>
              </w:rPr>
              <w:t xml:space="preserve"> самостоятельно с помощью </w:t>
            </w:r>
            <w:proofErr w:type="spellStart"/>
            <w:r w:rsidRPr="000C048C">
              <w:rPr>
                <w:rStyle w:val="s0"/>
                <w:rFonts w:cs="Times New Roman"/>
                <w:sz w:val="24"/>
                <w:szCs w:val="24"/>
              </w:rPr>
              <w:t>эдвайзера</w:t>
            </w:r>
            <w:proofErr w:type="spellEnd"/>
            <w:r w:rsidRPr="000C048C">
              <w:rPr>
                <w:rStyle w:val="s0"/>
                <w:rFonts w:cs="Times New Roman"/>
                <w:sz w:val="24"/>
                <w:szCs w:val="24"/>
              </w:rPr>
              <w:t xml:space="preserve"> на основании типового учебного плана и каталога элективных дисциплин</w:t>
            </w:r>
          </w:p>
        </w:tc>
      </w:tr>
      <w:tr w:rsidR="005567E4" w:rsidRPr="000C048C" w:rsidTr="005567E4">
        <w:tc>
          <w:tcPr>
            <w:tcW w:w="4219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6202" w:type="dxa"/>
          </w:tcPr>
          <w:p w:rsidR="005567E4" w:rsidRPr="000C048C" w:rsidRDefault="005567E4" w:rsidP="00017AB8">
            <w:pPr>
              <w:tabs>
                <w:tab w:val="left" w:pos="12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способность практического использования приобретенных в процессе обучения знаний, умений и навыков в профессиональной деятельности;</w:t>
            </w:r>
          </w:p>
        </w:tc>
      </w:tr>
      <w:tr w:rsidR="005567E4" w:rsidRPr="000C048C" w:rsidTr="005567E4">
        <w:tc>
          <w:tcPr>
            <w:tcW w:w="4219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Credit</w:t>
            </w:r>
            <w:proofErr w:type="spellEnd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Credit-hour</w:t>
            </w:r>
            <w:proofErr w:type="spellEnd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r w:rsidRPr="000C048C">
              <w:rPr>
                <w:rStyle w:val="s0"/>
                <w:rFonts w:cs="Times New Roman"/>
                <w:sz w:val="24"/>
                <w:szCs w:val="24"/>
              </w:rPr>
              <w:t>унифицированная единица измерения объема учебной работы обучающегося/преподавателя</w:t>
            </w:r>
          </w:p>
        </w:tc>
      </w:tr>
      <w:tr w:rsidR="005567E4" w:rsidRPr="000C048C" w:rsidTr="005567E4">
        <w:tc>
          <w:tcPr>
            <w:tcW w:w="4219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кредитная технология обучения</w:t>
            </w:r>
          </w:p>
        </w:tc>
        <w:tc>
          <w:tcPr>
            <w:tcW w:w="6202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r w:rsidRPr="000C048C">
              <w:rPr>
                <w:rStyle w:val="s0"/>
                <w:rFonts w:cs="Times New Roman"/>
                <w:sz w:val="24"/>
                <w:szCs w:val="24"/>
              </w:rPr>
              <w:t>образовательная технология, направленная на освоение образовательной программы на основе индивидуализации и выборности траектории обучения путем повышения уровня самообразования и творческого мышления и учета объема освоенного учебного материала в виде кредитов</w:t>
            </w:r>
          </w:p>
        </w:tc>
      </w:tr>
      <w:tr w:rsidR="005567E4" w:rsidRPr="000C048C" w:rsidTr="005567E4">
        <w:tc>
          <w:tcPr>
            <w:tcW w:w="4219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 xml:space="preserve"> учебных достижений обучающихся</w:t>
            </w:r>
          </w:p>
        </w:tc>
        <w:tc>
          <w:tcPr>
            <w:tcW w:w="6202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r w:rsidRPr="000C048C">
              <w:rPr>
                <w:rStyle w:val="s0"/>
                <w:rFonts w:cs="Times New Roman"/>
                <w:sz w:val="24"/>
                <w:szCs w:val="24"/>
              </w:rPr>
              <w:t>проверка уровня знаний обучающихся различными формами контроля (</w:t>
            </w:r>
            <w:proofErr w:type="gramStart"/>
            <w:r w:rsidRPr="000C048C">
              <w:rPr>
                <w:rStyle w:val="s0"/>
                <w:rFonts w:cs="Times New Roman"/>
                <w:sz w:val="24"/>
                <w:szCs w:val="24"/>
              </w:rPr>
              <w:t>текущий</w:t>
            </w:r>
            <w:proofErr w:type="gramEnd"/>
            <w:r w:rsidRPr="000C048C">
              <w:rPr>
                <w:rStyle w:val="s0"/>
                <w:rFonts w:cs="Times New Roman"/>
                <w:sz w:val="24"/>
                <w:szCs w:val="24"/>
              </w:rPr>
              <w:t>, рубежный и итоговый) и аттестации, определяемыми самостоятельно высшим учебным заведением</w:t>
            </w:r>
          </w:p>
        </w:tc>
      </w:tr>
      <w:tr w:rsidR="005567E4" w:rsidRPr="000C048C" w:rsidTr="005567E4">
        <w:tc>
          <w:tcPr>
            <w:tcW w:w="4219" w:type="dxa"/>
          </w:tcPr>
          <w:p w:rsidR="005567E4" w:rsidRPr="000C048C" w:rsidRDefault="005567E4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b/>
                <w:sz w:val="24"/>
                <w:szCs w:val="24"/>
              </w:rPr>
              <w:t>магистр</w:t>
            </w:r>
          </w:p>
        </w:tc>
        <w:tc>
          <w:tcPr>
            <w:tcW w:w="6202" w:type="dxa"/>
          </w:tcPr>
          <w:p w:rsidR="005567E4" w:rsidRPr="000C048C" w:rsidRDefault="005567E4" w:rsidP="00017AB8">
            <w:pPr>
              <w:tabs>
                <w:tab w:val="left" w:pos="1277"/>
              </w:tabs>
              <w:rPr>
                <w:rStyle w:val="s0"/>
                <w:rFonts w:cs="Times New Roman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</w:rPr>
              <w:t xml:space="preserve"> степень, присуждаемая лицам, освоившим образовательные программы магистратуры;</w:t>
            </w:r>
          </w:p>
        </w:tc>
      </w:tr>
      <w:tr w:rsidR="00017AB8" w:rsidRPr="000C048C" w:rsidTr="005567E4">
        <w:tc>
          <w:tcPr>
            <w:tcW w:w="4219" w:type="dxa"/>
          </w:tcPr>
          <w:p w:rsidR="00017AB8" w:rsidRPr="000C048C" w:rsidRDefault="00017AB8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магистрант</w:t>
            </w:r>
          </w:p>
        </w:tc>
        <w:tc>
          <w:tcPr>
            <w:tcW w:w="6202" w:type="dxa"/>
          </w:tcPr>
          <w:p w:rsidR="00017AB8" w:rsidRPr="000C048C" w:rsidRDefault="00017AB8" w:rsidP="00017AB8">
            <w:pPr>
              <w:tabs>
                <w:tab w:val="left" w:pos="1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</w:rPr>
              <w:t xml:space="preserve"> лицо, обучающееся в магистратуре;</w:t>
            </w:r>
          </w:p>
        </w:tc>
      </w:tr>
      <w:tr w:rsidR="00017AB8" w:rsidRPr="000C048C" w:rsidTr="005567E4">
        <w:tc>
          <w:tcPr>
            <w:tcW w:w="4219" w:type="dxa"/>
          </w:tcPr>
          <w:p w:rsidR="00017AB8" w:rsidRPr="000C048C" w:rsidRDefault="00017AB8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  <w:tc>
          <w:tcPr>
            <w:tcW w:w="6202" w:type="dxa"/>
          </w:tcPr>
          <w:p w:rsidR="00017AB8" w:rsidRPr="000C048C" w:rsidRDefault="00017AB8" w:rsidP="00017AB8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уровень послевузовского образования, направленный на подготовку кадров с присуждением степени «магистр» по соответствующей образовательной программе с обязательным освоением не менее 60-120 академических кредитов;</w:t>
            </w:r>
          </w:p>
        </w:tc>
      </w:tr>
      <w:tr w:rsidR="00017AB8" w:rsidRPr="000C048C" w:rsidTr="005567E4">
        <w:tc>
          <w:tcPr>
            <w:tcW w:w="4219" w:type="dxa"/>
          </w:tcPr>
          <w:p w:rsidR="00017AB8" w:rsidRPr="000C048C" w:rsidRDefault="00017AB8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магистерская диссертация</w:t>
            </w:r>
          </w:p>
        </w:tc>
        <w:tc>
          <w:tcPr>
            <w:tcW w:w="6202" w:type="dxa"/>
          </w:tcPr>
          <w:p w:rsidR="00017AB8" w:rsidRPr="000C048C" w:rsidRDefault="00017AB8" w:rsidP="00017AB8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выпускная работа магистранта научно-педагогической магистратуры, представляющая собой самостоятельное научное исследование, содержащее теоретические и/или практические разработки актуальной проблемы в области избранной образовательной программы, основанное на современных теоретических, методических и технологических достижениях науки и техники;</w:t>
            </w:r>
          </w:p>
        </w:tc>
      </w:tr>
      <w:tr w:rsidR="00017AB8" w:rsidRPr="000C048C" w:rsidTr="005567E4">
        <w:tc>
          <w:tcPr>
            <w:tcW w:w="4219" w:type="dxa"/>
          </w:tcPr>
          <w:p w:rsidR="00017AB8" w:rsidRPr="000C048C" w:rsidRDefault="00017AB8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b/>
                <w:sz w:val="24"/>
                <w:szCs w:val="24"/>
              </w:rPr>
              <w:t>магистерский проект</w:t>
            </w:r>
          </w:p>
        </w:tc>
        <w:tc>
          <w:tcPr>
            <w:tcW w:w="6202" w:type="dxa"/>
          </w:tcPr>
          <w:p w:rsidR="00017AB8" w:rsidRPr="000C048C" w:rsidRDefault="00017AB8" w:rsidP="00017AB8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выпускная работа магистранта профильной магистратуры, представляющая собой самостоятельное исследование,</w:t>
            </w:r>
          </w:p>
          <w:p w:rsidR="00017AB8" w:rsidRPr="000C048C" w:rsidRDefault="00017AB8" w:rsidP="0001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AB8" w:rsidRPr="000C048C" w:rsidRDefault="00017AB8" w:rsidP="0001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содержащее теоретические </w:t>
            </w:r>
            <w:proofErr w:type="gramStart"/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или) экспериментальные результаты, позволяющие решать прикладную задачу актуальной проблемы избранной образовательной программы;</w:t>
            </w:r>
          </w:p>
        </w:tc>
      </w:tr>
      <w:tr w:rsidR="00017AB8" w:rsidRPr="000C048C" w:rsidTr="005567E4">
        <w:tc>
          <w:tcPr>
            <w:tcW w:w="4219" w:type="dxa"/>
          </w:tcPr>
          <w:p w:rsidR="00017AB8" w:rsidRPr="000C048C" w:rsidRDefault="00017AB8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6202" w:type="dxa"/>
          </w:tcPr>
          <w:p w:rsidR="00017AB8" w:rsidRPr="000C048C" w:rsidRDefault="00017AB8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комплекс основных характеристик обучения специальности на уровне образования (</w:t>
            </w:r>
            <w:proofErr w:type="spellStart"/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, интернатура и т.п.) – цели, задачи, планируемые результаты, стратегия обучения, форм аттестации, который представлен в виде учебного плана и иных компонентов</w:t>
            </w:r>
          </w:p>
        </w:tc>
      </w:tr>
      <w:tr w:rsidR="00017AB8" w:rsidRPr="000C048C" w:rsidTr="005567E4">
        <w:tc>
          <w:tcPr>
            <w:tcW w:w="4219" w:type="dxa"/>
          </w:tcPr>
          <w:p w:rsidR="00017AB8" w:rsidRPr="000C048C" w:rsidRDefault="00017AB8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 xml:space="preserve"> аттестация </w:t>
            </w:r>
            <w:proofErr w:type="gramStart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202" w:type="dxa"/>
          </w:tcPr>
          <w:p w:rsidR="00017AB8" w:rsidRPr="000C048C" w:rsidRDefault="00017AB8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r w:rsidRPr="000C048C">
              <w:rPr>
                <w:rStyle w:val="s0"/>
                <w:rFonts w:cs="Times New Roman"/>
                <w:sz w:val="24"/>
                <w:szCs w:val="24"/>
              </w:rPr>
              <w:t xml:space="preserve">процедура, проводимая в период экзаменационной сессии с целью оценки качества освоения </w:t>
            </w:r>
            <w:proofErr w:type="gramStart"/>
            <w:r w:rsidRPr="000C048C">
              <w:rPr>
                <w:rStyle w:val="s0"/>
                <w:rFonts w:cs="Times New Roman"/>
                <w:sz w:val="24"/>
                <w:szCs w:val="24"/>
              </w:rPr>
              <w:t>обучающимися</w:t>
            </w:r>
            <w:proofErr w:type="gramEnd"/>
            <w:r w:rsidRPr="000C048C">
              <w:rPr>
                <w:rStyle w:val="s0"/>
                <w:rFonts w:cs="Times New Roman"/>
                <w:sz w:val="24"/>
                <w:szCs w:val="24"/>
              </w:rPr>
              <w:t xml:space="preserve"> содержания части или всего объема учебной дисциплины после завершения ее изучения</w:t>
            </w:r>
          </w:p>
        </w:tc>
      </w:tr>
      <w:tr w:rsidR="00017AB8" w:rsidRPr="000C048C" w:rsidTr="005567E4">
        <w:tc>
          <w:tcPr>
            <w:tcW w:w="4219" w:type="dxa"/>
          </w:tcPr>
          <w:p w:rsidR="00017AB8" w:rsidRPr="000C048C" w:rsidRDefault="00017AB8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lastRenderedPageBreak/>
              <w:t>рабочий учебный план (</w:t>
            </w:r>
            <w:proofErr w:type="spellStart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РУПл</w:t>
            </w:r>
            <w:proofErr w:type="spellEnd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017AB8" w:rsidRPr="000C048C" w:rsidRDefault="00017AB8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r w:rsidRPr="000C048C">
              <w:rPr>
                <w:rStyle w:val="s0"/>
                <w:rFonts w:cs="Times New Roman"/>
                <w:sz w:val="24"/>
                <w:szCs w:val="24"/>
              </w:rPr>
              <w:t>документ, самостоятельно разрабатываемый Университетом на основе типового учебного плана специальности и индивидуальных учебных планов обучающихся</w:t>
            </w:r>
          </w:p>
        </w:tc>
      </w:tr>
      <w:tr w:rsidR="00017AB8" w:rsidRPr="000C048C" w:rsidTr="005567E4">
        <w:tc>
          <w:tcPr>
            <w:tcW w:w="4219" w:type="dxa"/>
          </w:tcPr>
          <w:p w:rsidR="00017AB8" w:rsidRPr="000C048C" w:rsidRDefault="00017AB8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48C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</w:tc>
        <w:tc>
          <w:tcPr>
            <w:tcW w:w="6202" w:type="dxa"/>
          </w:tcPr>
          <w:p w:rsidR="00017AB8" w:rsidRPr="000C048C" w:rsidRDefault="00017AB8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proofErr w:type="gramStart"/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рабочая учебная программа дисциплины для обучающихся в которой определены цели и задачи дисциплины, конечные результаты обучения, тематический план занятий, внеаудиторной работы, формы и методы проведения занятий, политика дисциплины (правила и требования к обучающимся, санкции и поощрения), критерии оценивания – текущего, рубежного и завершающего по дисциплине, методика расчета всех видов оценивания учебных достижений обучающихся, информационные ресурсы, необходимые для освоения дисциплины.</w:t>
            </w:r>
            <w:proofErr w:type="gramEnd"/>
            <w:r w:rsidRPr="000C0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Силлабус</w:t>
            </w:r>
            <w:proofErr w:type="spellEnd"/>
            <w:r w:rsidRPr="000C048C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разрабатывается кафедрой, обсуждается на заседании кафедры, рецензируется и рассматривается </w:t>
            </w:r>
            <w:proofErr w:type="spellStart"/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КОПов</w:t>
            </w:r>
            <w:proofErr w:type="spellEnd"/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, утверждается деканом соответствующего факультета</w:t>
            </w:r>
          </w:p>
        </w:tc>
      </w:tr>
      <w:tr w:rsidR="00017AB8" w:rsidRPr="000C048C" w:rsidTr="005567E4">
        <w:tc>
          <w:tcPr>
            <w:tcW w:w="4219" w:type="dxa"/>
          </w:tcPr>
          <w:p w:rsidR="00017AB8" w:rsidRPr="000C048C" w:rsidRDefault="00017AB8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средний балл успеваемости (</w:t>
            </w:r>
            <w:proofErr w:type="spellStart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Grade</w:t>
            </w:r>
            <w:proofErr w:type="spellEnd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Point</w:t>
            </w:r>
            <w:proofErr w:type="spellEnd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Average</w:t>
            </w:r>
            <w:proofErr w:type="spellEnd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 xml:space="preserve"> - GPA)</w:t>
            </w:r>
          </w:p>
        </w:tc>
        <w:tc>
          <w:tcPr>
            <w:tcW w:w="6202" w:type="dxa"/>
          </w:tcPr>
          <w:p w:rsidR="00017AB8" w:rsidRPr="000C048C" w:rsidRDefault="00017AB8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proofErr w:type="gramStart"/>
            <w:r w:rsidRPr="000C048C">
              <w:rPr>
                <w:rStyle w:val="s0"/>
                <w:rFonts w:cs="Times New Roman"/>
                <w:sz w:val="24"/>
                <w:szCs w:val="24"/>
              </w:rPr>
              <w:t>средневзвешенная оценка учебных достижений обучающегося, определяемая за один учебный год по выбранной программе как отношение суммы произведений кредитов и цифрового эквивалента баллов оценки промежуточной аттестации по дисциплинам к общему количеству кредитов по дисциплинам промежуточной аттестации</w:t>
            </w:r>
            <w:proofErr w:type="gramEnd"/>
          </w:p>
        </w:tc>
      </w:tr>
      <w:tr w:rsidR="00017AB8" w:rsidRPr="000C048C" w:rsidTr="005567E4">
        <w:tc>
          <w:tcPr>
            <w:tcW w:w="4219" w:type="dxa"/>
          </w:tcPr>
          <w:p w:rsidR="00017AB8" w:rsidRPr="000C048C" w:rsidRDefault="00017AB8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 xml:space="preserve">типовой учебный план (далее </w:t>
            </w:r>
            <w:proofErr w:type="spellStart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ТУПл</w:t>
            </w:r>
            <w:proofErr w:type="spellEnd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017AB8" w:rsidRPr="000C048C" w:rsidRDefault="00017AB8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r w:rsidRPr="000C048C">
              <w:rPr>
                <w:rStyle w:val="s0"/>
                <w:rFonts w:cs="Times New Roman"/>
                <w:sz w:val="24"/>
                <w:szCs w:val="24"/>
              </w:rPr>
              <w:t>документ, регламентирующий перечень и объем учебных дисциплин Образовательной программы, порядок их изучения и формы контроля</w:t>
            </w:r>
          </w:p>
        </w:tc>
      </w:tr>
      <w:tr w:rsidR="00017AB8" w:rsidRPr="000C048C" w:rsidTr="005567E4">
        <w:tc>
          <w:tcPr>
            <w:tcW w:w="4219" w:type="dxa"/>
          </w:tcPr>
          <w:p w:rsidR="00017AB8" w:rsidRPr="000C048C" w:rsidRDefault="00017AB8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транскрипт</w:t>
            </w:r>
            <w:proofErr w:type="spellEnd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Transcript</w:t>
            </w:r>
            <w:proofErr w:type="spellEnd"/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017AB8" w:rsidRPr="000C048C" w:rsidRDefault="00017AB8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r w:rsidRPr="000C048C">
              <w:rPr>
                <w:rStyle w:val="s0"/>
                <w:rFonts w:cs="Times New Roman"/>
                <w:sz w:val="24"/>
                <w:szCs w:val="24"/>
              </w:rPr>
              <w:t>документ, содержащий перечень освоенных дисциплин за соответствующий период обучения с указанием кредитов и оценок в буквенном и цифровом выражении</w:t>
            </w:r>
          </w:p>
        </w:tc>
      </w:tr>
      <w:tr w:rsidR="00017AB8" w:rsidRPr="000C048C" w:rsidTr="005567E4">
        <w:tc>
          <w:tcPr>
            <w:tcW w:w="4219" w:type="dxa"/>
          </w:tcPr>
          <w:p w:rsidR="00017AB8" w:rsidRPr="000C048C" w:rsidRDefault="00017AB8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b/>
                <w:sz w:val="24"/>
                <w:szCs w:val="24"/>
              </w:rPr>
            </w:pPr>
            <w:r w:rsidRPr="000C048C">
              <w:rPr>
                <w:rStyle w:val="s0"/>
                <w:rFonts w:cs="Times New Roman"/>
                <w:b/>
                <w:sz w:val="24"/>
                <w:szCs w:val="24"/>
              </w:rPr>
              <w:t>элективные дисциплины</w:t>
            </w:r>
          </w:p>
        </w:tc>
        <w:tc>
          <w:tcPr>
            <w:tcW w:w="6202" w:type="dxa"/>
          </w:tcPr>
          <w:p w:rsidR="00017AB8" w:rsidRPr="000C048C" w:rsidRDefault="00017AB8" w:rsidP="00017AB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"/>
                <w:rFonts w:cs="Times New Roman"/>
                <w:sz w:val="24"/>
                <w:szCs w:val="24"/>
              </w:rPr>
            </w:pPr>
            <w:proofErr w:type="gramStart"/>
            <w:r w:rsidRPr="000C048C">
              <w:rPr>
                <w:rStyle w:val="s0"/>
                <w:rFonts w:cs="Times New Roman"/>
                <w:sz w:val="24"/>
                <w:szCs w:val="24"/>
              </w:rPr>
              <w:t>учебные дисциплины, входящие в компонент по выбору в рамках установленных кредитов и вводимые организациями образования, отражающие индивидуальную подготовку обучающегося, учитывающие специфику социально-экономического развития и потребности конкретного региона, сложившиеся научные школы высшего учебного заведения</w:t>
            </w:r>
            <w:proofErr w:type="gramEnd"/>
          </w:p>
        </w:tc>
      </w:tr>
    </w:tbl>
    <w:p w:rsidR="00D81FE1" w:rsidRDefault="00D81FE1" w:rsidP="004C755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6662"/>
      </w:tblGrid>
      <w:tr w:rsidR="00D81FE1" w:rsidRPr="00F421EE" w:rsidTr="00BC3AE3">
        <w:tc>
          <w:tcPr>
            <w:tcW w:w="1736" w:type="pct"/>
            <w:shd w:val="clear" w:color="auto" w:fill="auto"/>
          </w:tcPr>
          <w:p w:rsidR="00D81FE1" w:rsidRPr="00F421EE" w:rsidRDefault="00D81FE1" w:rsidP="00BC3AE3">
            <w:pPr>
              <w:pStyle w:val="af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1EE">
              <w:rPr>
                <w:rFonts w:ascii="Times New Roman" w:hAnsi="Times New Roman"/>
                <w:b/>
                <w:sz w:val="24"/>
                <w:szCs w:val="24"/>
              </w:rPr>
              <w:t xml:space="preserve">Сокращения </w:t>
            </w:r>
          </w:p>
        </w:tc>
        <w:tc>
          <w:tcPr>
            <w:tcW w:w="3264" w:type="pct"/>
            <w:shd w:val="clear" w:color="auto" w:fill="auto"/>
          </w:tcPr>
          <w:p w:rsidR="00D81FE1" w:rsidRPr="00F421EE" w:rsidRDefault="00D81FE1" w:rsidP="00BC3AE3">
            <w:pPr>
              <w:pStyle w:val="af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1EE">
              <w:rPr>
                <w:rFonts w:ascii="Times New Roman" w:hAnsi="Times New Roman"/>
                <w:b/>
                <w:sz w:val="24"/>
                <w:szCs w:val="24"/>
              </w:rPr>
              <w:t>Термины</w:t>
            </w:r>
          </w:p>
        </w:tc>
      </w:tr>
      <w:tr w:rsidR="00D81FE1" w:rsidRPr="00F421EE" w:rsidTr="00BC3AE3">
        <w:tc>
          <w:tcPr>
            <w:tcW w:w="1736" w:type="pct"/>
            <w:shd w:val="clear" w:color="auto" w:fill="auto"/>
          </w:tcPr>
          <w:p w:rsidR="00D81FE1" w:rsidRPr="00F421EE" w:rsidRDefault="00D81FE1" w:rsidP="00BC3AE3">
            <w:pPr>
              <w:pStyle w:val="af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1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64" w:type="pct"/>
            <w:shd w:val="clear" w:color="auto" w:fill="auto"/>
          </w:tcPr>
          <w:p w:rsidR="00D81FE1" w:rsidRPr="00F421EE" w:rsidRDefault="00D81FE1" w:rsidP="00BC3AE3">
            <w:pPr>
              <w:pStyle w:val="af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1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81FE1" w:rsidRPr="00F421EE" w:rsidTr="00BC3AE3">
        <w:tc>
          <w:tcPr>
            <w:tcW w:w="1736" w:type="pct"/>
            <w:shd w:val="clear" w:color="auto" w:fill="auto"/>
          </w:tcPr>
          <w:p w:rsidR="00D81FE1" w:rsidRPr="00F421EE" w:rsidRDefault="00D81FE1" w:rsidP="00BC3AE3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F421EE">
              <w:rPr>
                <w:rFonts w:ascii="Times New Roman" w:hAnsi="Times New Roman"/>
                <w:sz w:val="24"/>
                <w:szCs w:val="24"/>
              </w:rPr>
              <w:t>ГОСО</w:t>
            </w:r>
          </w:p>
        </w:tc>
        <w:tc>
          <w:tcPr>
            <w:tcW w:w="3264" w:type="pct"/>
            <w:shd w:val="clear" w:color="auto" w:fill="auto"/>
          </w:tcPr>
          <w:p w:rsidR="00D81FE1" w:rsidRPr="00F421EE" w:rsidRDefault="00D81FE1" w:rsidP="00BC3AE3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F421EE">
              <w:rPr>
                <w:rFonts w:ascii="Times New Roman" w:hAnsi="Times New Roman"/>
                <w:sz w:val="24"/>
                <w:szCs w:val="24"/>
              </w:rPr>
              <w:t>Государственный общеобязательный стандарт образования</w:t>
            </w:r>
          </w:p>
        </w:tc>
      </w:tr>
      <w:tr w:rsidR="00D81FE1" w:rsidRPr="00F421EE" w:rsidTr="00BC3AE3">
        <w:tc>
          <w:tcPr>
            <w:tcW w:w="1736" w:type="pct"/>
            <w:shd w:val="clear" w:color="auto" w:fill="auto"/>
          </w:tcPr>
          <w:p w:rsidR="00D81FE1" w:rsidRPr="00F421EE" w:rsidRDefault="00D81FE1" w:rsidP="00BC3AE3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</w:t>
            </w:r>
          </w:p>
        </w:tc>
        <w:tc>
          <w:tcPr>
            <w:tcW w:w="3264" w:type="pct"/>
            <w:shd w:val="clear" w:color="auto" w:fill="auto"/>
          </w:tcPr>
          <w:p w:rsidR="00D81FE1" w:rsidRPr="00F421EE" w:rsidRDefault="00D81FE1" w:rsidP="00BC3AE3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Дистанционные образовательные технологии</w:t>
            </w:r>
          </w:p>
        </w:tc>
      </w:tr>
      <w:tr w:rsidR="00D81FE1" w:rsidRPr="00F421EE" w:rsidTr="00BC3AE3">
        <w:tc>
          <w:tcPr>
            <w:tcW w:w="1736" w:type="pct"/>
            <w:shd w:val="clear" w:color="auto" w:fill="auto"/>
          </w:tcPr>
          <w:p w:rsidR="00D81FE1" w:rsidRPr="00F421EE" w:rsidRDefault="00D81FE1" w:rsidP="00BC3AE3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EE">
              <w:rPr>
                <w:rStyle w:val="s0"/>
                <w:sz w:val="24"/>
                <w:szCs w:val="24"/>
              </w:rPr>
              <w:t>ИУП</w:t>
            </w:r>
          </w:p>
        </w:tc>
        <w:tc>
          <w:tcPr>
            <w:tcW w:w="3264" w:type="pct"/>
            <w:shd w:val="clear" w:color="auto" w:fill="auto"/>
          </w:tcPr>
          <w:p w:rsidR="00D81FE1" w:rsidRPr="00F421EE" w:rsidRDefault="00D81FE1" w:rsidP="000C048C">
            <w:pPr>
              <w:spacing w:after="0"/>
              <w:jc w:val="both"/>
              <w:rPr>
                <w:rFonts w:ascii="Calibri" w:eastAsia="SimSun" w:hAnsi="Calibri" w:cs="Times New Roman"/>
                <w:sz w:val="24"/>
                <w:szCs w:val="24"/>
              </w:rPr>
            </w:pPr>
            <w:r w:rsidRPr="00F421EE">
              <w:rPr>
                <w:rStyle w:val="s0"/>
                <w:rFonts w:eastAsia="SimSun" w:cs="Times New Roman"/>
                <w:sz w:val="24"/>
                <w:szCs w:val="24"/>
              </w:rPr>
              <w:t>Индивидуальный учебный план</w:t>
            </w:r>
          </w:p>
        </w:tc>
      </w:tr>
      <w:tr w:rsidR="00D81FE1" w:rsidRPr="00F421EE" w:rsidTr="00BC3AE3">
        <w:tc>
          <w:tcPr>
            <w:tcW w:w="1736" w:type="pct"/>
            <w:shd w:val="clear" w:color="auto" w:fill="auto"/>
          </w:tcPr>
          <w:p w:rsidR="00D81FE1" w:rsidRPr="00F421EE" w:rsidRDefault="00D81FE1" w:rsidP="00BC3AE3">
            <w:pPr>
              <w:pStyle w:val="aff9"/>
              <w:jc w:val="both"/>
              <w:rPr>
                <w:rStyle w:val="s0"/>
                <w:sz w:val="24"/>
                <w:szCs w:val="24"/>
              </w:rPr>
            </w:pPr>
            <w:r w:rsidRPr="00F421EE">
              <w:rPr>
                <w:rStyle w:val="s0"/>
                <w:sz w:val="24"/>
                <w:szCs w:val="24"/>
              </w:rPr>
              <w:t>ИПРМ</w:t>
            </w:r>
          </w:p>
        </w:tc>
        <w:tc>
          <w:tcPr>
            <w:tcW w:w="3264" w:type="pct"/>
            <w:shd w:val="clear" w:color="auto" w:fill="auto"/>
          </w:tcPr>
          <w:p w:rsidR="00D81FE1" w:rsidRPr="00F421EE" w:rsidRDefault="00D81FE1" w:rsidP="000C048C">
            <w:pPr>
              <w:spacing w:after="0"/>
              <w:jc w:val="both"/>
              <w:rPr>
                <w:rStyle w:val="s0"/>
                <w:rFonts w:eastAsia="SimSun" w:cs="Times New Roman"/>
                <w:sz w:val="24"/>
                <w:szCs w:val="24"/>
              </w:rPr>
            </w:pPr>
            <w:r w:rsidRPr="00F421EE">
              <w:rPr>
                <w:rStyle w:val="s0"/>
                <w:rFonts w:eastAsia="SimSun" w:cs="Times New Roman"/>
                <w:sz w:val="24"/>
                <w:szCs w:val="24"/>
              </w:rPr>
              <w:t>Индивидуальный план работы магистранта</w:t>
            </w:r>
          </w:p>
        </w:tc>
      </w:tr>
      <w:tr w:rsidR="00D81FE1" w:rsidRPr="00F421EE" w:rsidTr="00BC3AE3">
        <w:tc>
          <w:tcPr>
            <w:tcW w:w="1736" w:type="pct"/>
            <w:shd w:val="clear" w:color="auto" w:fill="auto"/>
          </w:tcPr>
          <w:p w:rsidR="00D81FE1" w:rsidRPr="00F421EE" w:rsidRDefault="00D81FE1" w:rsidP="00BC3AE3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НИРМ</w:t>
            </w:r>
          </w:p>
        </w:tc>
        <w:tc>
          <w:tcPr>
            <w:tcW w:w="3264" w:type="pct"/>
            <w:shd w:val="clear" w:color="auto" w:fill="auto"/>
          </w:tcPr>
          <w:p w:rsidR="00D81FE1" w:rsidRPr="00F421EE" w:rsidRDefault="00D81FE1" w:rsidP="00BC3AE3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работа магистранта</w:t>
            </w:r>
          </w:p>
        </w:tc>
      </w:tr>
      <w:tr w:rsidR="00D81FE1" w:rsidRPr="00F421EE" w:rsidTr="00BC3AE3">
        <w:tc>
          <w:tcPr>
            <w:tcW w:w="1736" w:type="pct"/>
            <w:shd w:val="clear" w:color="auto" w:fill="auto"/>
          </w:tcPr>
          <w:p w:rsidR="00D81FE1" w:rsidRDefault="00D81FE1" w:rsidP="00BC3AE3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ЭИРМ</w:t>
            </w:r>
          </w:p>
        </w:tc>
        <w:tc>
          <w:tcPr>
            <w:tcW w:w="3264" w:type="pct"/>
            <w:shd w:val="clear" w:color="auto" w:fill="auto"/>
          </w:tcPr>
          <w:p w:rsidR="00D81FE1" w:rsidRPr="00F421EE" w:rsidRDefault="00D81FE1" w:rsidP="00BC3AE3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Экспериментально-исследовательская работа магистранта</w:t>
            </w:r>
          </w:p>
        </w:tc>
      </w:tr>
      <w:tr w:rsidR="00D81FE1" w:rsidRPr="00F421EE" w:rsidTr="00BC3AE3">
        <w:tc>
          <w:tcPr>
            <w:tcW w:w="1736" w:type="pct"/>
            <w:shd w:val="clear" w:color="auto" w:fill="auto"/>
          </w:tcPr>
          <w:p w:rsidR="00D81FE1" w:rsidRPr="00F421EE" w:rsidRDefault="00D81FE1" w:rsidP="00BC3AE3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EE">
              <w:rPr>
                <w:rFonts w:ascii="Times New Roman" w:hAnsi="Times New Roman"/>
                <w:spacing w:val="-6"/>
                <w:sz w:val="24"/>
                <w:szCs w:val="24"/>
              </w:rPr>
              <w:t>Профессиональная практика</w:t>
            </w:r>
          </w:p>
        </w:tc>
        <w:tc>
          <w:tcPr>
            <w:tcW w:w="3264" w:type="pct"/>
            <w:shd w:val="clear" w:color="auto" w:fill="auto"/>
          </w:tcPr>
          <w:p w:rsidR="00D81FE1" w:rsidRPr="00D81FE1" w:rsidRDefault="00D81FE1" w:rsidP="000C048C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1FE1">
              <w:rPr>
                <w:rFonts w:ascii="Times New Roman" w:eastAsia="SimSun" w:hAnsi="Times New Roman" w:cs="Times New Roman"/>
                <w:sz w:val="24"/>
                <w:szCs w:val="24"/>
              </w:rPr>
              <w:t>В научной и педагогической магистратуре – педагогическая и исследовательская практики;</w:t>
            </w:r>
          </w:p>
          <w:p w:rsidR="00D81FE1" w:rsidRPr="00D81FE1" w:rsidRDefault="00D81FE1" w:rsidP="000C048C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81FE1">
              <w:rPr>
                <w:rFonts w:ascii="Times New Roman" w:eastAsia="SimSun" w:hAnsi="Times New Roman" w:cs="Times New Roman"/>
                <w:sz w:val="24"/>
                <w:szCs w:val="24"/>
              </w:rPr>
              <w:t>В профильной магистратуре – производственная практика</w:t>
            </w:r>
          </w:p>
        </w:tc>
      </w:tr>
    </w:tbl>
    <w:p w:rsidR="004C7552" w:rsidRPr="00707E71" w:rsidRDefault="00606A7C" w:rsidP="004C7552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  <w:r w:rsidRPr="00707E71"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  <w:bookmarkStart w:id="7" w:name="_Toc430795134"/>
    </w:p>
    <w:bookmarkEnd w:id="7"/>
    <w:p w:rsidR="00606A7C" w:rsidRPr="00707E71" w:rsidRDefault="00606A7C" w:rsidP="00606A7C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en-US"/>
        </w:rPr>
        <w:sectPr w:rsidR="00606A7C" w:rsidRPr="00707E71" w:rsidSect="00036FF9">
          <w:headerReference w:type="default" r:id="rId9"/>
          <w:footerReference w:type="even" r:id="rId10"/>
          <w:headerReference w:type="first" r:id="rId11"/>
          <w:pgSz w:w="11906" w:h="16838"/>
          <w:pgMar w:top="567" w:right="567" w:bottom="567" w:left="1134" w:header="454" w:footer="454" w:gutter="0"/>
          <w:cols w:space="708"/>
          <w:titlePg/>
          <w:docGrid w:linePitch="360"/>
        </w:sectPr>
      </w:pPr>
    </w:p>
    <w:p w:rsidR="00606A7C" w:rsidRPr="00707E71" w:rsidRDefault="00606A7C" w:rsidP="00606A7C">
      <w:pPr>
        <w:keepNext/>
        <w:keepLines/>
        <w:spacing w:before="240"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8" w:name="_Toc430795135"/>
      <w:bookmarkStart w:id="9" w:name="_Toc18317472"/>
      <w:r w:rsidRPr="00707E71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lastRenderedPageBreak/>
        <w:t xml:space="preserve">Контакты </w:t>
      </w:r>
      <w:r w:rsidR="00EC5798" w:rsidRPr="00707E71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сотрудников </w:t>
      </w:r>
      <w:r w:rsidRPr="00707E71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кафедр</w:t>
      </w:r>
      <w:r w:rsidR="00EC5798" w:rsidRPr="00707E71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/курсов</w:t>
      </w:r>
      <w:r w:rsidRPr="00707E71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НУО «</w:t>
      </w:r>
      <w:proofErr w:type="spellStart"/>
      <w:r w:rsidRPr="00707E71">
        <w:rPr>
          <w:rFonts w:ascii="Times New Roman" w:eastAsiaTheme="majorEastAsia" w:hAnsi="Times New Roman" w:cs="Times New Roman"/>
          <w:b/>
          <w:bCs/>
          <w:sz w:val="28"/>
          <w:szCs w:val="28"/>
        </w:rPr>
        <w:t>К</w:t>
      </w:r>
      <w:r w:rsidR="001A41B7" w:rsidRPr="00707E71">
        <w:rPr>
          <w:rFonts w:ascii="Times New Roman" w:eastAsiaTheme="majorEastAsia" w:hAnsi="Times New Roman" w:cs="Times New Roman"/>
          <w:b/>
          <w:bCs/>
          <w:sz w:val="28"/>
          <w:szCs w:val="28"/>
        </w:rPr>
        <w:t>аз</w:t>
      </w:r>
      <w:r w:rsidRPr="00707E71">
        <w:rPr>
          <w:rFonts w:ascii="Times New Roman" w:eastAsiaTheme="majorEastAsia" w:hAnsi="Times New Roman" w:cs="Times New Roman"/>
          <w:b/>
          <w:bCs/>
          <w:sz w:val="28"/>
          <w:szCs w:val="28"/>
        </w:rPr>
        <w:t>Р</w:t>
      </w:r>
      <w:r w:rsidR="001A41B7" w:rsidRPr="00707E71">
        <w:rPr>
          <w:rFonts w:ascii="Times New Roman" w:eastAsiaTheme="majorEastAsia" w:hAnsi="Times New Roman" w:cs="Times New Roman"/>
          <w:b/>
          <w:bCs/>
          <w:sz w:val="28"/>
          <w:szCs w:val="28"/>
        </w:rPr>
        <w:t>осмедуниверситет</w:t>
      </w:r>
      <w:proofErr w:type="spellEnd"/>
      <w:r w:rsidRPr="00707E71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»</w:t>
      </w:r>
      <w:bookmarkEnd w:id="8"/>
      <w:bookmarkEnd w:id="9"/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7"/>
        <w:gridCol w:w="3261"/>
        <w:gridCol w:w="4677"/>
        <w:gridCol w:w="4436"/>
        <w:gridCol w:w="2693"/>
      </w:tblGrid>
      <w:tr w:rsidR="00606A7C" w:rsidRPr="000C048C" w:rsidTr="009765DE">
        <w:trPr>
          <w:trHeight w:val="358"/>
          <w:tblHeader/>
          <w:jc w:val="center"/>
        </w:trPr>
        <w:tc>
          <w:tcPr>
            <w:tcW w:w="497" w:type="dxa"/>
            <w:shd w:val="clear" w:color="auto" w:fill="FFFFFF"/>
            <w:vAlign w:val="center"/>
          </w:tcPr>
          <w:p w:rsidR="00606A7C" w:rsidRPr="000C048C" w:rsidRDefault="00606A7C" w:rsidP="00E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4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shd w:val="clear" w:color="auto" w:fill="FFFFFF"/>
            <w:vAlign w:val="center"/>
            <w:hideMark/>
          </w:tcPr>
          <w:p w:rsidR="00606A7C" w:rsidRPr="000C048C" w:rsidRDefault="00606A7C" w:rsidP="0060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4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кафедры</w:t>
            </w:r>
            <w:r w:rsidR="00EC5798" w:rsidRPr="000C04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курса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606A7C" w:rsidRPr="000C048C" w:rsidRDefault="00606A7C" w:rsidP="0060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4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сотрудника</w:t>
            </w:r>
          </w:p>
        </w:tc>
        <w:tc>
          <w:tcPr>
            <w:tcW w:w="4436" w:type="dxa"/>
            <w:shd w:val="clear" w:color="auto" w:fill="FFFFFF"/>
            <w:vAlign w:val="center"/>
          </w:tcPr>
          <w:p w:rsidR="00606A7C" w:rsidRPr="000C048C" w:rsidRDefault="00606A7C" w:rsidP="0060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4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06A7C" w:rsidRPr="000C048C" w:rsidRDefault="00D26807" w:rsidP="0060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4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Контактные телефоны</w:t>
            </w:r>
          </w:p>
        </w:tc>
      </w:tr>
      <w:tr w:rsidR="002520D1" w:rsidRPr="000C048C" w:rsidTr="00BC3AE3">
        <w:trPr>
          <w:trHeight w:val="283"/>
          <w:jc w:val="center"/>
        </w:trPr>
        <w:tc>
          <w:tcPr>
            <w:tcW w:w="497" w:type="dxa"/>
            <w:shd w:val="clear" w:color="auto" w:fill="FFFFFF"/>
          </w:tcPr>
          <w:p w:rsidR="002520D1" w:rsidRPr="000C048C" w:rsidRDefault="002520D1" w:rsidP="00AC013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0C04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+</w:t>
            </w:r>
          </w:p>
        </w:tc>
        <w:tc>
          <w:tcPr>
            <w:tcW w:w="3261" w:type="dxa"/>
            <w:shd w:val="clear" w:color="auto" w:fill="FFFFFF"/>
          </w:tcPr>
          <w:p w:rsidR="002520D1" w:rsidRPr="000C048C" w:rsidRDefault="002520D1" w:rsidP="00BC3AE3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48C">
              <w:rPr>
                <w:rFonts w:ascii="Times New Roman" w:hAnsi="Times New Roman"/>
                <w:color w:val="000000"/>
                <w:sz w:val="24"/>
                <w:szCs w:val="24"/>
              </w:rPr>
              <w:t>Кафедра акушерства и гинекологии</w:t>
            </w:r>
          </w:p>
        </w:tc>
        <w:tc>
          <w:tcPr>
            <w:tcW w:w="4677" w:type="dxa"/>
            <w:shd w:val="clear" w:color="auto" w:fill="FFFFFF"/>
          </w:tcPr>
          <w:p w:rsidR="002520D1" w:rsidRPr="000C048C" w:rsidRDefault="002520D1" w:rsidP="00BC3AE3">
            <w:pPr>
              <w:pStyle w:val="ae"/>
              <w:tabs>
                <w:tab w:val="left" w:pos="0"/>
                <w:tab w:val="left" w:pos="82"/>
                <w:tab w:val="left" w:pos="365"/>
                <w:tab w:val="left" w:pos="50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</w:rPr>
              <w:t xml:space="preserve">Иманбаева </w:t>
            </w:r>
            <w:proofErr w:type="spellStart"/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Жайсан</w:t>
            </w:r>
            <w:proofErr w:type="spellEnd"/>
            <w:r w:rsidRPr="000C0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Абильсеитовна</w:t>
            </w:r>
            <w:proofErr w:type="spellEnd"/>
          </w:p>
        </w:tc>
        <w:tc>
          <w:tcPr>
            <w:tcW w:w="4436" w:type="dxa"/>
            <w:shd w:val="clear" w:color="auto" w:fill="FFFFFF"/>
          </w:tcPr>
          <w:p w:rsidR="002520D1" w:rsidRPr="000C048C" w:rsidRDefault="002520D1" w:rsidP="00BC3AE3">
            <w:pPr>
              <w:pStyle w:val="ae"/>
              <w:tabs>
                <w:tab w:val="left" w:pos="0"/>
                <w:tab w:val="left" w:pos="82"/>
                <w:tab w:val="left" w:pos="365"/>
                <w:tab w:val="left" w:pos="50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и.о доцент, к.м.н., заведующий кафедрой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520D1" w:rsidRPr="000C048C" w:rsidRDefault="002520D1" w:rsidP="00BC3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8701 327 4983</w:t>
            </w:r>
          </w:p>
          <w:p w:rsidR="002520D1" w:rsidRPr="000C048C" w:rsidRDefault="002520D1" w:rsidP="00BC3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0D1" w:rsidRPr="000C048C" w:rsidTr="009765DE">
        <w:trPr>
          <w:trHeight w:val="283"/>
          <w:jc w:val="center"/>
        </w:trPr>
        <w:tc>
          <w:tcPr>
            <w:tcW w:w="497" w:type="dxa"/>
            <w:shd w:val="clear" w:color="auto" w:fill="FFFFFF"/>
          </w:tcPr>
          <w:p w:rsidR="002520D1" w:rsidRPr="000C048C" w:rsidRDefault="002520D1" w:rsidP="00AC013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2520D1" w:rsidRPr="000C048C" w:rsidRDefault="002520D1" w:rsidP="00BC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Кафедра акушерства и гинекологии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520D1" w:rsidRPr="000C048C" w:rsidRDefault="002520D1" w:rsidP="00BC3AE3">
            <w:pPr>
              <w:tabs>
                <w:tab w:val="left" w:pos="0"/>
                <w:tab w:val="left" w:pos="82"/>
                <w:tab w:val="left" w:pos="365"/>
                <w:tab w:val="left" w:pos="5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C048C">
              <w:rPr>
                <w:rFonts w:ascii="Times New Roman" w:eastAsia="Times New Roman" w:hAnsi="Times New Roman" w:cs="Times New Roman"/>
                <w:sz w:val="24"/>
                <w:szCs w:val="24"/>
              </w:rPr>
              <w:t>Алдангарова</w:t>
            </w:r>
            <w:proofErr w:type="spellEnd"/>
            <w:r w:rsidRPr="000C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48C">
              <w:rPr>
                <w:rFonts w:ascii="Times New Roman" w:eastAsia="Times New Roman" w:hAnsi="Times New Roman" w:cs="Times New Roman"/>
                <w:sz w:val="24"/>
                <w:szCs w:val="24"/>
              </w:rPr>
              <w:t>Гулим</w:t>
            </w:r>
            <w:proofErr w:type="spellEnd"/>
            <w:r w:rsidRPr="000C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48C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4436" w:type="dxa"/>
            <w:shd w:val="clear" w:color="auto" w:fill="FFFFFF"/>
            <w:vAlign w:val="center"/>
          </w:tcPr>
          <w:p w:rsidR="002520D1" w:rsidRPr="000C048C" w:rsidRDefault="002520D1" w:rsidP="00BC3AE3">
            <w:pPr>
              <w:tabs>
                <w:tab w:val="left" w:pos="0"/>
                <w:tab w:val="left" w:pos="82"/>
                <w:tab w:val="left" w:pos="365"/>
                <w:tab w:val="left" w:pos="5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д.м.н., заведующий кафедрой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520D1" w:rsidRPr="000C048C" w:rsidRDefault="002520D1" w:rsidP="00BC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87772221878</w:t>
            </w:r>
          </w:p>
        </w:tc>
      </w:tr>
      <w:tr w:rsidR="002520D1" w:rsidRPr="000C048C" w:rsidTr="009765DE">
        <w:trPr>
          <w:trHeight w:val="283"/>
          <w:jc w:val="center"/>
        </w:trPr>
        <w:tc>
          <w:tcPr>
            <w:tcW w:w="497" w:type="dxa"/>
            <w:shd w:val="clear" w:color="auto" w:fill="FFFFFF"/>
          </w:tcPr>
          <w:p w:rsidR="002520D1" w:rsidRPr="000C048C" w:rsidRDefault="002520D1" w:rsidP="00AC013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2520D1" w:rsidRPr="000C048C" w:rsidRDefault="002520D1" w:rsidP="00E222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Кафедра онкологии и маммологии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520D1" w:rsidRPr="000C048C" w:rsidRDefault="002520D1" w:rsidP="001A41B7">
            <w:pPr>
              <w:tabs>
                <w:tab w:val="left" w:pos="0"/>
                <w:tab w:val="left" w:pos="82"/>
                <w:tab w:val="left" w:pos="365"/>
                <w:tab w:val="left" w:pos="5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Есентаева </w:t>
            </w:r>
            <w:proofErr w:type="spellStart"/>
            <w:r w:rsidRPr="000C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Сурия</w:t>
            </w:r>
            <w:proofErr w:type="spellEnd"/>
            <w:r w:rsidRPr="000C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Ертугыровна</w:t>
            </w:r>
            <w:proofErr w:type="spellEnd"/>
          </w:p>
        </w:tc>
        <w:tc>
          <w:tcPr>
            <w:tcW w:w="4436" w:type="dxa"/>
            <w:shd w:val="clear" w:color="auto" w:fill="FFFFFF"/>
            <w:vAlign w:val="center"/>
          </w:tcPr>
          <w:p w:rsidR="002520D1" w:rsidRPr="000C048C" w:rsidRDefault="002520D1" w:rsidP="00EC579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C04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д.м.н., профессор, заведующий курсом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520D1" w:rsidRPr="000C048C" w:rsidRDefault="002520D1" w:rsidP="001A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87077942910</w:t>
            </w:r>
          </w:p>
        </w:tc>
      </w:tr>
      <w:tr w:rsidR="002520D1" w:rsidRPr="000C048C" w:rsidTr="009765DE">
        <w:trPr>
          <w:trHeight w:val="409"/>
          <w:jc w:val="center"/>
        </w:trPr>
        <w:tc>
          <w:tcPr>
            <w:tcW w:w="497" w:type="dxa"/>
            <w:shd w:val="clear" w:color="auto" w:fill="FFFFFF"/>
          </w:tcPr>
          <w:p w:rsidR="002520D1" w:rsidRPr="000C048C" w:rsidRDefault="002520D1" w:rsidP="00AC013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2520D1" w:rsidRPr="000C048C" w:rsidRDefault="002520D1" w:rsidP="001A41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Кафедра психиатрии и неврологии</w:t>
            </w:r>
          </w:p>
        </w:tc>
        <w:tc>
          <w:tcPr>
            <w:tcW w:w="4677" w:type="dxa"/>
            <w:vAlign w:val="center"/>
          </w:tcPr>
          <w:p w:rsidR="002520D1" w:rsidRPr="000C048C" w:rsidRDefault="002520D1" w:rsidP="001A41B7">
            <w:pPr>
              <w:widowControl w:val="0"/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0C04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Ешимбетова</w:t>
            </w:r>
            <w:proofErr w:type="spellEnd"/>
            <w:r w:rsidRPr="000C04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Саида </w:t>
            </w:r>
            <w:proofErr w:type="spellStart"/>
            <w:r w:rsidRPr="000C04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Закировна</w:t>
            </w:r>
            <w:proofErr w:type="spellEnd"/>
          </w:p>
        </w:tc>
        <w:tc>
          <w:tcPr>
            <w:tcW w:w="4436" w:type="dxa"/>
            <w:shd w:val="clear" w:color="auto" w:fill="FFFFFF"/>
            <w:vAlign w:val="center"/>
          </w:tcPr>
          <w:p w:rsidR="002520D1" w:rsidRPr="000C048C" w:rsidRDefault="002520D1" w:rsidP="00EC5798">
            <w:pPr>
              <w:tabs>
                <w:tab w:val="left" w:pos="0"/>
                <w:tab w:val="left" w:pos="82"/>
                <w:tab w:val="left" w:pos="365"/>
                <w:tab w:val="left" w:pos="5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C04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д.м.н., профессор, заведующий кафедрой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520D1" w:rsidRPr="000C048C" w:rsidRDefault="002520D1" w:rsidP="001A41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87471075359</w:t>
            </w:r>
          </w:p>
        </w:tc>
      </w:tr>
      <w:tr w:rsidR="002520D1" w:rsidRPr="000C048C" w:rsidTr="00BC3AE3">
        <w:trPr>
          <w:trHeight w:val="409"/>
          <w:jc w:val="center"/>
        </w:trPr>
        <w:tc>
          <w:tcPr>
            <w:tcW w:w="497" w:type="dxa"/>
            <w:shd w:val="clear" w:color="auto" w:fill="FFFFFF"/>
          </w:tcPr>
          <w:p w:rsidR="002520D1" w:rsidRPr="000C048C" w:rsidRDefault="002520D1" w:rsidP="00AC013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:rsidR="002520D1" w:rsidRPr="000C048C" w:rsidRDefault="002520D1" w:rsidP="00BC3AE3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48C">
              <w:rPr>
                <w:rFonts w:ascii="Times New Roman" w:hAnsi="Times New Roman"/>
                <w:color w:val="000000"/>
                <w:sz w:val="24"/>
                <w:szCs w:val="24"/>
              </w:rPr>
              <w:t>Кафедра общественного здравоохранения с курсом гигиены и эпидемиологии</w:t>
            </w:r>
          </w:p>
        </w:tc>
        <w:tc>
          <w:tcPr>
            <w:tcW w:w="4677" w:type="dxa"/>
          </w:tcPr>
          <w:p w:rsidR="002520D1" w:rsidRPr="000C048C" w:rsidRDefault="002520D1" w:rsidP="00BC3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Оракбай </w:t>
            </w:r>
            <w:proofErr w:type="spellStart"/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Ляззат</w:t>
            </w:r>
            <w:proofErr w:type="spellEnd"/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Жадигеровна</w:t>
            </w:r>
            <w:proofErr w:type="spellEnd"/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36" w:type="dxa"/>
            <w:shd w:val="clear" w:color="auto" w:fill="FFFFFF"/>
          </w:tcPr>
          <w:p w:rsidR="002520D1" w:rsidRPr="000C048C" w:rsidRDefault="002520D1" w:rsidP="00BC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д.м.н., доцент, заведующий кафедрой</w:t>
            </w:r>
          </w:p>
        </w:tc>
        <w:tc>
          <w:tcPr>
            <w:tcW w:w="2693" w:type="dxa"/>
            <w:shd w:val="clear" w:color="auto" w:fill="FFFFFF"/>
          </w:tcPr>
          <w:p w:rsidR="002520D1" w:rsidRPr="000C048C" w:rsidRDefault="002520D1" w:rsidP="00BC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8705 310 1126</w:t>
            </w:r>
          </w:p>
        </w:tc>
      </w:tr>
      <w:tr w:rsidR="002520D1" w:rsidRPr="000C048C" w:rsidTr="009765DE">
        <w:trPr>
          <w:trHeight w:val="283"/>
          <w:jc w:val="center"/>
        </w:trPr>
        <w:tc>
          <w:tcPr>
            <w:tcW w:w="497" w:type="dxa"/>
            <w:shd w:val="clear" w:color="auto" w:fill="FFFFFF"/>
          </w:tcPr>
          <w:p w:rsidR="002520D1" w:rsidRPr="000C048C" w:rsidRDefault="002520D1" w:rsidP="00AC013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  <w:hideMark/>
          </w:tcPr>
          <w:p w:rsidR="002520D1" w:rsidRPr="000C048C" w:rsidRDefault="002520D1" w:rsidP="001A41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Курс офтальмологии</w:t>
            </w:r>
          </w:p>
        </w:tc>
        <w:tc>
          <w:tcPr>
            <w:tcW w:w="4677" w:type="dxa"/>
            <w:vAlign w:val="center"/>
            <w:hideMark/>
          </w:tcPr>
          <w:p w:rsidR="002520D1" w:rsidRPr="000C048C" w:rsidRDefault="002520D1" w:rsidP="001A41B7">
            <w:pPr>
              <w:widowControl w:val="0"/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0C04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Ботабекова</w:t>
            </w:r>
            <w:proofErr w:type="spellEnd"/>
            <w:r w:rsidRPr="000C04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04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Турсунгуль</w:t>
            </w:r>
            <w:proofErr w:type="spellEnd"/>
            <w:r w:rsidRPr="000C04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04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Копжасаровна</w:t>
            </w:r>
            <w:proofErr w:type="spellEnd"/>
          </w:p>
        </w:tc>
        <w:tc>
          <w:tcPr>
            <w:tcW w:w="4436" w:type="dxa"/>
            <w:shd w:val="clear" w:color="auto" w:fill="FFFFFF"/>
            <w:vAlign w:val="center"/>
          </w:tcPr>
          <w:p w:rsidR="002520D1" w:rsidRPr="000C048C" w:rsidRDefault="002520D1" w:rsidP="00EC5798">
            <w:pPr>
              <w:tabs>
                <w:tab w:val="left" w:pos="0"/>
                <w:tab w:val="left" w:pos="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C04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д.м.н., </w:t>
            </w:r>
            <w:r w:rsidRPr="000C04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профессор, заведующий курсом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520D1" w:rsidRPr="000C048C" w:rsidRDefault="002520D1" w:rsidP="001A41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87051321079</w:t>
            </w:r>
          </w:p>
        </w:tc>
      </w:tr>
      <w:tr w:rsidR="002520D1" w:rsidRPr="000C048C" w:rsidTr="009765DE">
        <w:trPr>
          <w:trHeight w:val="283"/>
          <w:jc w:val="center"/>
        </w:trPr>
        <w:tc>
          <w:tcPr>
            <w:tcW w:w="497" w:type="dxa"/>
            <w:shd w:val="clear" w:color="auto" w:fill="FFFFFF"/>
          </w:tcPr>
          <w:p w:rsidR="002520D1" w:rsidRPr="000C048C" w:rsidRDefault="002520D1" w:rsidP="00AC013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2520D1" w:rsidRPr="000C048C" w:rsidRDefault="002520D1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лучевой диагностики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520D1" w:rsidRPr="000C048C" w:rsidRDefault="002520D1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C048C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Ахметбаева</w:t>
            </w:r>
            <w:proofErr w:type="spellEnd"/>
            <w:r w:rsidRPr="000C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48C">
              <w:rPr>
                <w:rFonts w:ascii="Times New Roman" w:eastAsia="Times New Roman" w:hAnsi="Times New Roman" w:cs="Times New Roman"/>
                <w:sz w:val="24"/>
                <w:szCs w:val="24"/>
              </w:rPr>
              <w:t>Асем</w:t>
            </w:r>
            <w:proofErr w:type="spellEnd"/>
            <w:r w:rsidRPr="000C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48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Казахстановна</w:t>
            </w:r>
            <w:proofErr w:type="spellEnd"/>
          </w:p>
        </w:tc>
        <w:tc>
          <w:tcPr>
            <w:tcW w:w="4436" w:type="dxa"/>
            <w:shd w:val="clear" w:color="auto" w:fill="FFFFFF"/>
            <w:vAlign w:val="center"/>
          </w:tcPr>
          <w:p w:rsidR="002520D1" w:rsidRPr="000C048C" w:rsidRDefault="002520D1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к.м.н., доцент, заведующий курсом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520D1" w:rsidRPr="000C048C" w:rsidRDefault="002520D1" w:rsidP="001A41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87055050065</w:t>
            </w:r>
          </w:p>
        </w:tc>
      </w:tr>
      <w:tr w:rsidR="002520D1" w:rsidRPr="000C048C" w:rsidTr="00BC3AE3">
        <w:trPr>
          <w:trHeight w:val="283"/>
          <w:jc w:val="center"/>
        </w:trPr>
        <w:tc>
          <w:tcPr>
            <w:tcW w:w="497" w:type="dxa"/>
            <w:shd w:val="clear" w:color="auto" w:fill="FFFFFF"/>
          </w:tcPr>
          <w:p w:rsidR="002520D1" w:rsidRPr="000C048C" w:rsidRDefault="002520D1" w:rsidP="00AC013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:rsidR="002520D1" w:rsidRPr="000C048C" w:rsidRDefault="002520D1" w:rsidP="00BC3AE3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Кафедра пропедевтики внутренних болезней </w:t>
            </w:r>
          </w:p>
        </w:tc>
        <w:tc>
          <w:tcPr>
            <w:tcW w:w="4677" w:type="dxa"/>
            <w:shd w:val="clear" w:color="auto" w:fill="FFFFFF"/>
          </w:tcPr>
          <w:p w:rsidR="002520D1" w:rsidRPr="000C048C" w:rsidRDefault="002520D1" w:rsidP="00BC3AE3">
            <w:pPr>
              <w:pStyle w:val="ae"/>
              <w:tabs>
                <w:tab w:val="left" w:pos="0"/>
                <w:tab w:val="left" w:pos="82"/>
                <w:tab w:val="left" w:pos="365"/>
                <w:tab w:val="left" w:pos="50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Алдиярова</w:t>
            </w:r>
            <w:proofErr w:type="spellEnd"/>
            <w:r w:rsidRPr="000C048C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Абдулжаппаровна</w:t>
            </w:r>
            <w:proofErr w:type="spellEnd"/>
          </w:p>
        </w:tc>
        <w:tc>
          <w:tcPr>
            <w:tcW w:w="4436" w:type="dxa"/>
            <w:shd w:val="clear" w:color="auto" w:fill="FFFFFF"/>
            <w:vAlign w:val="center"/>
          </w:tcPr>
          <w:p w:rsidR="002520D1" w:rsidRPr="000C048C" w:rsidRDefault="002520D1" w:rsidP="00BC3AE3">
            <w:pPr>
              <w:pStyle w:val="ae"/>
              <w:tabs>
                <w:tab w:val="left" w:pos="0"/>
                <w:tab w:val="left" w:pos="365"/>
                <w:tab w:val="left" w:pos="50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заведующий </w:t>
            </w:r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кафедрой, к.м.н.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520D1" w:rsidRPr="000C048C" w:rsidRDefault="002520D1" w:rsidP="00BC3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8701 757 0437</w:t>
            </w:r>
          </w:p>
        </w:tc>
      </w:tr>
      <w:tr w:rsidR="002520D1" w:rsidRPr="000C048C" w:rsidTr="00BC3AE3">
        <w:trPr>
          <w:trHeight w:val="283"/>
          <w:jc w:val="center"/>
        </w:trPr>
        <w:tc>
          <w:tcPr>
            <w:tcW w:w="497" w:type="dxa"/>
            <w:shd w:val="clear" w:color="auto" w:fill="FFFFFF"/>
          </w:tcPr>
          <w:p w:rsidR="002520D1" w:rsidRPr="000C048C" w:rsidRDefault="002520D1" w:rsidP="00AC013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2520D1" w:rsidRPr="000C048C" w:rsidRDefault="002520D1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внутренних болезней с курсом клинической фармакологии</w:t>
            </w:r>
          </w:p>
        </w:tc>
        <w:tc>
          <w:tcPr>
            <w:tcW w:w="4677" w:type="dxa"/>
            <w:shd w:val="clear" w:color="auto" w:fill="FFFFFF"/>
          </w:tcPr>
          <w:p w:rsidR="002520D1" w:rsidRPr="000C048C" w:rsidRDefault="002520D1" w:rsidP="00BC3AE3">
            <w:pPr>
              <w:pStyle w:val="ae"/>
              <w:tabs>
                <w:tab w:val="left" w:pos="0"/>
                <w:tab w:val="left" w:pos="82"/>
                <w:tab w:val="left" w:pos="365"/>
                <w:tab w:val="left" w:pos="50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Жангабылов </w:t>
            </w:r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Абай </w:t>
            </w:r>
            <w:proofErr w:type="spellStart"/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Кенжебаевич</w:t>
            </w:r>
            <w:proofErr w:type="spellEnd"/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4436" w:type="dxa"/>
            <w:shd w:val="clear" w:color="auto" w:fill="FFFFFF"/>
            <w:vAlign w:val="center"/>
          </w:tcPr>
          <w:p w:rsidR="002520D1" w:rsidRPr="000C048C" w:rsidRDefault="002520D1" w:rsidP="00BC3AE3">
            <w:pPr>
              <w:pStyle w:val="ae"/>
              <w:tabs>
                <w:tab w:val="left" w:pos="0"/>
                <w:tab w:val="left" w:pos="365"/>
                <w:tab w:val="left" w:pos="50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д.м.н., профессор</w:t>
            </w:r>
          </w:p>
          <w:p w:rsidR="002520D1" w:rsidRPr="000C048C" w:rsidRDefault="002520D1" w:rsidP="00BC3AE3">
            <w:pPr>
              <w:pStyle w:val="ae"/>
              <w:tabs>
                <w:tab w:val="left" w:pos="0"/>
                <w:tab w:val="left" w:pos="365"/>
                <w:tab w:val="left" w:pos="50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заведующий кафедрой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520D1" w:rsidRPr="000C048C" w:rsidRDefault="002520D1" w:rsidP="00BC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8701 714 4933</w:t>
            </w:r>
          </w:p>
        </w:tc>
      </w:tr>
      <w:tr w:rsidR="002520D1" w:rsidRPr="000C048C" w:rsidTr="00BC3AE3">
        <w:trPr>
          <w:trHeight w:val="283"/>
          <w:jc w:val="center"/>
        </w:trPr>
        <w:tc>
          <w:tcPr>
            <w:tcW w:w="497" w:type="dxa"/>
            <w:shd w:val="clear" w:color="auto" w:fill="FFFFFF"/>
          </w:tcPr>
          <w:p w:rsidR="002520D1" w:rsidRPr="000C048C" w:rsidRDefault="002520D1" w:rsidP="00AC013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2520D1" w:rsidRPr="000C048C" w:rsidRDefault="002520D1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общей хирургии</w:t>
            </w:r>
          </w:p>
        </w:tc>
        <w:tc>
          <w:tcPr>
            <w:tcW w:w="4677" w:type="dxa"/>
            <w:shd w:val="clear" w:color="auto" w:fill="FFFFFF"/>
          </w:tcPr>
          <w:p w:rsidR="002520D1" w:rsidRPr="000C048C" w:rsidRDefault="002520D1" w:rsidP="00BC3AE3">
            <w:pPr>
              <w:pStyle w:val="ae"/>
              <w:tabs>
                <w:tab w:val="left" w:pos="0"/>
                <w:tab w:val="left" w:pos="82"/>
                <w:tab w:val="left" w:pos="365"/>
                <w:tab w:val="left" w:pos="50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Калиаскаров</w:t>
            </w:r>
            <w:proofErr w:type="spellEnd"/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Ерик </w:t>
            </w:r>
            <w:proofErr w:type="spellStart"/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Шарипович</w:t>
            </w:r>
            <w:proofErr w:type="spellEnd"/>
          </w:p>
        </w:tc>
        <w:tc>
          <w:tcPr>
            <w:tcW w:w="4436" w:type="dxa"/>
            <w:shd w:val="clear" w:color="auto" w:fill="FFFFFF"/>
          </w:tcPr>
          <w:p w:rsidR="002520D1" w:rsidRPr="000C048C" w:rsidRDefault="002520D1" w:rsidP="00BC3AE3">
            <w:pPr>
              <w:pStyle w:val="ae"/>
              <w:tabs>
                <w:tab w:val="left" w:pos="0"/>
                <w:tab w:val="left" w:pos="82"/>
                <w:tab w:val="left" w:pos="365"/>
                <w:tab w:val="left" w:pos="50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048C">
              <w:rPr>
                <w:rFonts w:ascii="Times New Roman" w:hAnsi="Times New Roman" w:cs="Times New Roman"/>
                <w:sz w:val="24"/>
                <w:szCs w:val="24"/>
              </w:rPr>
              <w:t xml:space="preserve">афедрой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520D1" w:rsidRPr="000C048C" w:rsidRDefault="002520D1" w:rsidP="00BC3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8775 338 3322</w:t>
            </w:r>
          </w:p>
        </w:tc>
      </w:tr>
      <w:tr w:rsidR="002520D1" w:rsidRPr="000C048C" w:rsidTr="00BC3AE3">
        <w:trPr>
          <w:trHeight w:val="283"/>
          <w:jc w:val="center"/>
        </w:trPr>
        <w:tc>
          <w:tcPr>
            <w:tcW w:w="497" w:type="dxa"/>
            <w:shd w:val="clear" w:color="auto" w:fill="FFFFFF"/>
          </w:tcPr>
          <w:p w:rsidR="002520D1" w:rsidRPr="000C048C" w:rsidRDefault="002520D1" w:rsidP="00AC013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:rsidR="002520D1" w:rsidRPr="000C048C" w:rsidRDefault="002520D1" w:rsidP="00BC3AE3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48C">
              <w:rPr>
                <w:rFonts w:ascii="Times New Roman" w:hAnsi="Times New Roman"/>
                <w:color w:val="000000"/>
                <w:sz w:val="24"/>
                <w:szCs w:val="24"/>
              </w:rPr>
              <w:t>Курс травматологии</w:t>
            </w:r>
          </w:p>
        </w:tc>
        <w:tc>
          <w:tcPr>
            <w:tcW w:w="4677" w:type="dxa"/>
            <w:shd w:val="clear" w:color="auto" w:fill="FFFFFF"/>
          </w:tcPr>
          <w:p w:rsidR="002520D1" w:rsidRPr="000C048C" w:rsidRDefault="002520D1" w:rsidP="00BC3AE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48C">
              <w:rPr>
                <w:rFonts w:ascii="Times New Roman" w:hAnsi="Times New Roman"/>
                <w:sz w:val="24"/>
                <w:szCs w:val="24"/>
              </w:rPr>
              <w:t>Дуйсенов</w:t>
            </w:r>
            <w:proofErr w:type="spellEnd"/>
            <w:r w:rsidRPr="000C0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48C">
              <w:rPr>
                <w:rFonts w:ascii="Times New Roman" w:hAnsi="Times New Roman"/>
                <w:sz w:val="24"/>
                <w:szCs w:val="24"/>
              </w:rPr>
              <w:t>Нурлан</w:t>
            </w:r>
            <w:proofErr w:type="spellEnd"/>
            <w:r w:rsidRPr="000C048C">
              <w:rPr>
                <w:rFonts w:ascii="Times New Roman" w:hAnsi="Times New Roman"/>
                <w:sz w:val="24"/>
                <w:szCs w:val="24"/>
              </w:rPr>
              <w:t xml:space="preserve"> Булатович</w:t>
            </w:r>
          </w:p>
        </w:tc>
        <w:tc>
          <w:tcPr>
            <w:tcW w:w="4436" w:type="dxa"/>
            <w:shd w:val="clear" w:color="auto" w:fill="FFFFFF"/>
          </w:tcPr>
          <w:p w:rsidR="002520D1" w:rsidRPr="000C048C" w:rsidRDefault="002520D1" w:rsidP="00BC3AE3">
            <w:pPr>
              <w:pStyle w:val="ae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C0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gramStart"/>
            <w:r w:rsidRPr="000C0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C0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урсом</w:t>
            </w:r>
          </w:p>
        </w:tc>
        <w:tc>
          <w:tcPr>
            <w:tcW w:w="2693" w:type="dxa"/>
            <w:shd w:val="clear" w:color="auto" w:fill="FFFFFF"/>
          </w:tcPr>
          <w:p w:rsidR="002520D1" w:rsidRPr="000C048C" w:rsidRDefault="002520D1" w:rsidP="00BC3AE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hAnsi="Times New Roman"/>
                <w:sz w:val="24"/>
                <w:szCs w:val="24"/>
                <w:lang w:val="kk-KZ"/>
              </w:rPr>
              <w:t>8701 204 0169</w:t>
            </w:r>
          </w:p>
        </w:tc>
      </w:tr>
      <w:tr w:rsidR="002520D1" w:rsidRPr="000C048C" w:rsidTr="00BC3AE3">
        <w:trPr>
          <w:trHeight w:val="283"/>
          <w:jc w:val="center"/>
        </w:trPr>
        <w:tc>
          <w:tcPr>
            <w:tcW w:w="497" w:type="dxa"/>
            <w:shd w:val="clear" w:color="auto" w:fill="FFFFFF"/>
          </w:tcPr>
          <w:p w:rsidR="002520D1" w:rsidRPr="000C048C" w:rsidRDefault="002520D1" w:rsidP="00AC013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:rsidR="002520D1" w:rsidRPr="000C048C" w:rsidRDefault="002520D1" w:rsidP="00BC3AE3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48C">
              <w:rPr>
                <w:rFonts w:ascii="Times New Roman" w:hAnsi="Times New Roman"/>
                <w:color w:val="000000"/>
                <w:sz w:val="24"/>
                <w:szCs w:val="24"/>
              </w:rPr>
              <w:t>Кафедра терапевтической и детской стоматологии</w:t>
            </w:r>
          </w:p>
        </w:tc>
        <w:tc>
          <w:tcPr>
            <w:tcW w:w="4677" w:type="dxa"/>
            <w:shd w:val="clear" w:color="auto" w:fill="FFFFFF"/>
          </w:tcPr>
          <w:p w:rsidR="002520D1" w:rsidRPr="000C048C" w:rsidRDefault="002520D1" w:rsidP="00BC3AE3">
            <w:pPr>
              <w:pStyle w:val="ae"/>
              <w:tabs>
                <w:tab w:val="left" w:pos="0"/>
                <w:tab w:val="left" w:pos="82"/>
                <w:tab w:val="left" w:pos="365"/>
                <w:tab w:val="left" w:pos="50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Марьям Козыбаевна</w:t>
            </w:r>
          </w:p>
        </w:tc>
        <w:tc>
          <w:tcPr>
            <w:tcW w:w="4436" w:type="dxa"/>
            <w:shd w:val="clear" w:color="auto" w:fill="FFFFFF"/>
          </w:tcPr>
          <w:p w:rsidR="002520D1" w:rsidRPr="000C048C" w:rsidRDefault="002520D1" w:rsidP="00BC3AE3">
            <w:pPr>
              <w:pStyle w:val="ae"/>
              <w:tabs>
                <w:tab w:val="left" w:pos="0"/>
                <w:tab w:val="left" w:pos="82"/>
                <w:tab w:val="left" w:pos="365"/>
                <w:tab w:val="left" w:pos="50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заведующий кафедрой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520D1" w:rsidRPr="000C048C" w:rsidRDefault="002520D1" w:rsidP="00BC3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8701 575 3763</w:t>
            </w:r>
          </w:p>
          <w:p w:rsidR="002520D1" w:rsidRPr="000C048C" w:rsidRDefault="002520D1" w:rsidP="00BC3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8777</w:t>
            </w:r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372 8506</w:t>
            </w:r>
          </w:p>
        </w:tc>
      </w:tr>
      <w:tr w:rsidR="002520D1" w:rsidRPr="000C048C" w:rsidTr="00BC3AE3">
        <w:trPr>
          <w:trHeight w:val="283"/>
          <w:jc w:val="center"/>
        </w:trPr>
        <w:tc>
          <w:tcPr>
            <w:tcW w:w="497" w:type="dxa"/>
            <w:shd w:val="clear" w:color="auto" w:fill="FFFFFF"/>
          </w:tcPr>
          <w:p w:rsidR="002520D1" w:rsidRPr="000C048C" w:rsidRDefault="002520D1" w:rsidP="00AC013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:rsidR="002520D1" w:rsidRPr="000C048C" w:rsidRDefault="002520D1" w:rsidP="00BC3AE3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48C">
              <w:rPr>
                <w:rFonts w:ascii="Times New Roman" w:hAnsi="Times New Roman"/>
                <w:color w:val="000000"/>
                <w:sz w:val="24"/>
                <w:szCs w:val="24"/>
              </w:rPr>
              <w:t>Кафедра языковых дисциплин</w:t>
            </w:r>
          </w:p>
        </w:tc>
        <w:tc>
          <w:tcPr>
            <w:tcW w:w="4677" w:type="dxa"/>
            <w:shd w:val="clear" w:color="auto" w:fill="FFFFFF"/>
          </w:tcPr>
          <w:p w:rsidR="002520D1" w:rsidRPr="000C048C" w:rsidRDefault="002520D1" w:rsidP="00BC3A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Нурходжаева Хадиша Абжапаровна</w:t>
            </w:r>
          </w:p>
        </w:tc>
        <w:tc>
          <w:tcPr>
            <w:tcW w:w="4436" w:type="dxa"/>
            <w:shd w:val="clear" w:color="auto" w:fill="FFFFFF"/>
          </w:tcPr>
          <w:p w:rsidR="002520D1" w:rsidRPr="000C048C" w:rsidRDefault="002520D1" w:rsidP="00BC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</w:t>
            </w:r>
            <w:proofErr w:type="spellStart"/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proofErr w:type="spellEnd"/>
            <w:r w:rsidRPr="000C0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кафедрой, к.ф.н.</w:t>
            </w:r>
          </w:p>
        </w:tc>
        <w:tc>
          <w:tcPr>
            <w:tcW w:w="2693" w:type="dxa"/>
            <w:shd w:val="clear" w:color="auto" w:fill="FFFFFF"/>
          </w:tcPr>
          <w:p w:rsidR="002520D1" w:rsidRPr="000C048C" w:rsidRDefault="002520D1" w:rsidP="00BC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8777 338 9998</w:t>
            </w:r>
          </w:p>
        </w:tc>
      </w:tr>
      <w:tr w:rsidR="002520D1" w:rsidRPr="000C048C" w:rsidTr="00BC3AE3">
        <w:trPr>
          <w:trHeight w:val="283"/>
          <w:jc w:val="center"/>
        </w:trPr>
        <w:tc>
          <w:tcPr>
            <w:tcW w:w="497" w:type="dxa"/>
            <w:shd w:val="clear" w:color="auto" w:fill="FFFFFF"/>
          </w:tcPr>
          <w:p w:rsidR="002520D1" w:rsidRPr="000C048C" w:rsidRDefault="002520D1" w:rsidP="00AC013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:rsidR="002520D1" w:rsidRPr="000C048C" w:rsidRDefault="002520D1" w:rsidP="00BC3AE3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Кафедра молекулярной биологии, </w:t>
            </w:r>
            <w:r w:rsidRPr="000C04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0C0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курсом общей химии и биохимии</w:t>
            </w:r>
          </w:p>
        </w:tc>
        <w:tc>
          <w:tcPr>
            <w:tcW w:w="4677" w:type="dxa"/>
            <w:shd w:val="clear" w:color="auto" w:fill="FFFFFF"/>
          </w:tcPr>
          <w:p w:rsidR="002520D1" w:rsidRPr="000C048C" w:rsidRDefault="002520D1" w:rsidP="00BC3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Тунгышбаева</w:t>
            </w:r>
            <w:proofErr w:type="spellEnd"/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Зина </w:t>
            </w:r>
            <w:proofErr w:type="spellStart"/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Байбагусовна</w:t>
            </w:r>
            <w:proofErr w:type="spellEnd"/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36" w:type="dxa"/>
            <w:shd w:val="clear" w:color="auto" w:fill="FFFFFF"/>
          </w:tcPr>
          <w:p w:rsidR="002520D1" w:rsidRPr="000C048C" w:rsidRDefault="002520D1" w:rsidP="00BC3AE3">
            <w:pPr>
              <w:pStyle w:val="ae"/>
              <w:tabs>
                <w:tab w:val="left" w:pos="0"/>
                <w:tab w:val="left" w:pos="365"/>
                <w:tab w:val="left" w:pos="50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д.м.н., профессор</w:t>
            </w:r>
          </w:p>
          <w:p w:rsidR="002520D1" w:rsidRPr="000C048C" w:rsidRDefault="002520D1" w:rsidP="00BC3AE3">
            <w:pPr>
              <w:pStyle w:val="ae"/>
              <w:tabs>
                <w:tab w:val="left" w:pos="0"/>
                <w:tab w:val="left" w:pos="365"/>
                <w:tab w:val="left" w:pos="50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заведующий кафедрой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520D1" w:rsidRPr="000C048C" w:rsidRDefault="002520D1" w:rsidP="00BC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</w:rPr>
              <w:t>8701 373 8807</w:t>
            </w:r>
          </w:p>
        </w:tc>
      </w:tr>
      <w:tr w:rsidR="002520D1" w:rsidRPr="000C048C" w:rsidTr="00BC3AE3">
        <w:trPr>
          <w:trHeight w:val="283"/>
          <w:jc w:val="center"/>
        </w:trPr>
        <w:tc>
          <w:tcPr>
            <w:tcW w:w="497" w:type="dxa"/>
            <w:shd w:val="clear" w:color="auto" w:fill="FFFFFF"/>
          </w:tcPr>
          <w:p w:rsidR="002520D1" w:rsidRPr="000C048C" w:rsidRDefault="002520D1" w:rsidP="00AC013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:rsidR="002520D1" w:rsidRPr="000C048C" w:rsidRDefault="002520D1" w:rsidP="00BC3AE3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48C">
              <w:rPr>
                <w:rFonts w:ascii="Times New Roman" w:hAnsi="Times New Roman"/>
                <w:color w:val="000000"/>
                <w:sz w:val="24"/>
                <w:szCs w:val="24"/>
              </w:rPr>
              <w:t>Кафедра современной истории Казахстана и социальных дисциплин</w:t>
            </w:r>
          </w:p>
        </w:tc>
        <w:tc>
          <w:tcPr>
            <w:tcW w:w="4677" w:type="dxa"/>
            <w:shd w:val="clear" w:color="auto" w:fill="FFFFFF"/>
          </w:tcPr>
          <w:p w:rsidR="002520D1" w:rsidRPr="000C048C" w:rsidRDefault="002520D1" w:rsidP="00252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Шуланбекова</w:t>
            </w:r>
            <w:proofErr w:type="spellEnd"/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Гульжанар</w:t>
            </w:r>
            <w:proofErr w:type="spellEnd"/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Куралбековна</w:t>
            </w:r>
            <w:proofErr w:type="spellEnd"/>
          </w:p>
        </w:tc>
        <w:tc>
          <w:tcPr>
            <w:tcW w:w="4436" w:type="dxa"/>
            <w:shd w:val="clear" w:color="auto" w:fill="FFFFFF"/>
          </w:tcPr>
          <w:p w:rsidR="002520D1" w:rsidRPr="000C048C" w:rsidRDefault="002520D1" w:rsidP="00BC3AE3">
            <w:pPr>
              <w:pStyle w:val="ae"/>
              <w:tabs>
                <w:tab w:val="left" w:pos="0"/>
                <w:tab w:val="left" w:pos="365"/>
                <w:tab w:val="left" w:pos="50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К.и.н., заведующий кафедрой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520D1" w:rsidRPr="000C048C" w:rsidRDefault="002520D1" w:rsidP="00BC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0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87013557447</w:t>
            </w:r>
          </w:p>
        </w:tc>
      </w:tr>
    </w:tbl>
    <w:p w:rsidR="00606A7C" w:rsidRPr="00707E71" w:rsidRDefault="00606A7C" w:rsidP="00606A7C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kk-KZ" w:eastAsia="en-US"/>
        </w:rPr>
        <w:sectPr w:rsidR="00606A7C" w:rsidRPr="00707E71" w:rsidSect="00606A7C"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60"/>
        </w:sectPr>
      </w:pPr>
    </w:p>
    <w:p w:rsidR="00606A7C" w:rsidRPr="00707E71" w:rsidRDefault="00606A7C" w:rsidP="00606A7C">
      <w:pPr>
        <w:keepNext/>
        <w:keepLines/>
        <w:spacing w:before="240"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0" w:name="_Toc430795136"/>
      <w:bookmarkStart w:id="11" w:name="_Toc18317473"/>
      <w:r w:rsidRPr="00707E71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lastRenderedPageBreak/>
        <w:t>ОРГАНИЗАЦИЯ УЧЕБНОГО ПРОЦЕССА</w:t>
      </w:r>
      <w:bookmarkEnd w:id="10"/>
      <w:bookmarkEnd w:id="11"/>
      <w:r w:rsidR="00B57F5B" w:rsidRPr="00707E71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В МАГИСТРАТУРЕ</w:t>
      </w:r>
    </w:p>
    <w:p w:rsidR="00124AFA" w:rsidRPr="00707E71" w:rsidRDefault="00124AFA" w:rsidP="00124AFA">
      <w:pPr>
        <w:pStyle w:val="Default"/>
        <w:numPr>
          <w:ilvl w:val="0"/>
          <w:numId w:val="11"/>
        </w:numPr>
        <w:spacing w:after="14"/>
        <w:ind w:left="0" w:firstLine="0"/>
        <w:jc w:val="both"/>
        <w:rPr>
          <w:b/>
          <w:i/>
          <w:sz w:val="28"/>
          <w:szCs w:val="28"/>
        </w:rPr>
      </w:pPr>
      <w:r w:rsidRPr="00707E71">
        <w:rPr>
          <w:sz w:val="28"/>
          <w:szCs w:val="28"/>
        </w:rPr>
        <w:t xml:space="preserve">Подготовка кадров в магистратуре осуществляется </w:t>
      </w:r>
      <w:r w:rsidRPr="00707E71">
        <w:rPr>
          <w:b/>
          <w:i/>
          <w:sz w:val="28"/>
          <w:szCs w:val="28"/>
        </w:rPr>
        <w:t>по научно-педагогическому  и профильному направлениям</w:t>
      </w:r>
      <w:r w:rsidR="00A81B9E" w:rsidRPr="00707E71">
        <w:rPr>
          <w:b/>
          <w:i/>
          <w:sz w:val="28"/>
          <w:szCs w:val="28"/>
        </w:rPr>
        <w:t xml:space="preserve">  в очной  форме</w:t>
      </w:r>
      <w:r w:rsidRPr="00707E71">
        <w:rPr>
          <w:b/>
          <w:i/>
          <w:sz w:val="28"/>
          <w:szCs w:val="28"/>
        </w:rPr>
        <w:t xml:space="preserve">. </w:t>
      </w:r>
    </w:p>
    <w:p w:rsidR="00124AFA" w:rsidRPr="00707E71" w:rsidRDefault="00124AFA" w:rsidP="00124AFA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1">
        <w:rPr>
          <w:rFonts w:ascii="Times New Roman" w:hAnsi="Times New Roman" w:cs="Times New Roman"/>
          <w:color w:val="000000"/>
          <w:sz w:val="28"/>
          <w:szCs w:val="28"/>
        </w:rPr>
        <w:t>Научно-педагогическая магистратура, со сроком обучения 2 года,  реализовывает образовательные программы послевузовского  образования по подготовке кадров для системы высшего и послевузовского образования и научно-исследовательского сектора, обладающих углубленной научно-педагогической и исследовательской подготовкой.</w:t>
      </w:r>
    </w:p>
    <w:p w:rsidR="00124AFA" w:rsidRPr="00707E71" w:rsidRDefault="00124AFA" w:rsidP="00124AFA">
      <w:pPr>
        <w:pStyle w:val="ae"/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14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Профильная магистратура, со сроком обучения 1-1,5 года, реализовывает образовательные программы прикладного характера, направленные на привитие управленческих навыков и обеспечение подготовки руководителей, менеджеров и ведущих специалистов по конкретному  направлению  медицины и фармации. </w:t>
      </w:r>
    </w:p>
    <w:p w:rsidR="00124AFA" w:rsidRPr="00707E71" w:rsidRDefault="00124AFA" w:rsidP="00124AFA">
      <w:pPr>
        <w:pStyle w:val="ae"/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14" w:line="240" w:lineRule="auto"/>
        <w:ind w:left="0" w:firstLine="0"/>
        <w:jc w:val="both"/>
        <w:rPr>
          <w:rStyle w:val="s1"/>
          <w:b w:val="0"/>
          <w:sz w:val="28"/>
          <w:szCs w:val="28"/>
        </w:rPr>
      </w:pPr>
      <w:r w:rsidRPr="00707E71">
        <w:rPr>
          <w:rStyle w:val="s1"/>
          <w:b w:val="0"/>
          <w:sz w:val="28"/>
          <w:szCs w:val="28"/>
        </w:rPr>
        <w:t>Организация учебного процесса в магистратуре осуществляется на основе академического календаря, расписания учебных занятий и образовательных программ.</w:t>
      </w:r>
    </w:p>
    <w:p w:rsidR="00124AFA" w:rsidRPr="00707E71" w:rsidRDefault="00124AFA" w:rsidP="00124AFA">
      <w:pPr>
        <w:pStyle w:val="ae"/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14" w:line="240" w:lineRule="auto"/>
        <w:ind w:left="0" w:firstLine="0"/>
        <w:jc w:val="both"/>
        <w:rPr>
          <w:rStyle w:val="s1"/>
          <w:b w:val="0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Учебный год начинается и заканчивается согласно академическому календарю.</w:t>
      </w:r>
    </w:p>
    <w:p w:rsidR="00124AFA" w:rsidRPr="00707E71" w:rsidRDefault="00991C3A" w:rsidP="006F4CC8">
      <w:pPr>
        <w:tabs>
          <w:tab w:val="left" w:pos="9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6</w:t>
      </w:r>
      <w:r w:rsidR="00124AFA" w:rsidRPr="00707E71">
        <w:rPr>
          <w:rFonts w:ascii="Times New Roman" w:hAnsi="Times New Roman" w:cs="Times New Roman"/>
          <w:sz w:val="28"/>
          <w:szCs w:val="28"/>
        </w:rPr>
        <w:t>.</w:t>
      </w:r>
      <w:r w:rsidR="000D06FF">
        <w:rPr>
          <w:rFonts w:ascii="Times New Roman" w:hAnsi="Times New Roman" w:cs="Times New Roman"/>
          <w:sz w:val="28"/>
          <w:szCs w:val="28"/>
        </w:rPr>
        <w:t xml:space="preserve"> </w:t>
      </w:r>
      <w:r w:rsidR="00124AFA" w:rsidRPr="00707E71">
        <w:rPr>
          <w:rFonts w:ascii="Times New Roman" w:hAnsi="Times New Roman" w:cs="Times New Roman"/>
          <w:sz w:val="28"/>
          <w:szCs w:val="28"/>
        </w:rPr>
        <w:t xml:space="preserve">Образовательная  программа магистратуры состоит </w:t>
      </w:r>
      <w:proofErr w:type="gramStart"/>
      <w:r w:rsidR="00124AFA" w:rsidRPr="00707E7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24AFA" w:rsidRPr="00707E71">
        <w:rPr>
          <w:rFonts w:ascii="Times New Roman" w:hAnsi="Times New Roman" w:cs="Times New Roman"/>
          <w:sz w:val="28"/>
          <w:szCs w:val="28"/>
        </w:rPr>
        <w:t>:</w:t>
      </w:r>
    </w:p>
    <w:p w:rsidR="00BD47E3" w:rsidRPr="00707E71" w:rsidRDefault="00BD47E3" w:rsidP="006F4C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745"/>
      <w:r w:rsidRPr="00707E71">
        <w:rPr>
          <w:rFonts w:ascii="Times New Roman" w:hAnsi="Times New Roman" w:cs="Times New Roman"/>
          <w:color w:val="000000"/>
          <w:sz w:val="28"/>
          <w:szCs w:val="28"/>
        </w:rPr>
        <w:t>1) теоретического обучения, включающее изучение циклов базовых и профилирующих дисциплин;</w:t>
      </w:r>
    </w:p>
    <w:p w:rsidR="00BD47E3" w:rsidRPr="00707E71" w:rsidRDefault="00BD47E3" w:rsidP="006F4C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746"/>
      <w:bookmarkEnd w:id="12"/>
      <w:r w:rsidRPr="00707E71">
        <w:rPr>
          <w:rFonts w:ascii="Times New Roman" w:hAnsi="Times New Roman" w:cs="Times New Roman"/>
          <w:color w:val="000000"/>
          <w:sz w:val="28"/>
          <w:szCs w:val="28"/>
        </w:rPr>
        <w:t>2) практической подготовки магистрантов: различные виды практик, научных или профессиональных стажировок;</w:t>
      </w:r>
    </w:p>
    <w:bookmarkEnd w:id="13"/>
    <w:p w:rsidR="00124AFA" w:rsidRPr="00707E71" w:rsidRDefault="00BD47E3" w:rsidP="006F4CC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r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3) Научно-исследовательской работы, </w:t>
      </w:r>
      <w:proofErr w:type="gramStart"/>
      <w:r w:rsidRPr="00707E71">
        <w:rPr>
          <w:rFonts w:ascii="Times New Roman" w:hAnsi="Times New Roman" w:cs="Times New Roman"/>
          <w:color w:val="000000"/>
          <w:sz w:val="28"/>
          <w:szCs w:val="28"/>
        </w:rPr>
        <w:t>включающая</w:t>
      </w:r>
      <w:proofErr w:type="gramEnd"/>
      <w:r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магистерской диссертации для научно-педагогической магистратуры и экспериментально-исследовательской работы, включающая выполнение магистерского проекта для профильной магистратуры</w:t>
      </w:r>
    </w:p>
    <w:p w:rsidR="00DE7657" w:rsidRPr="00707E71" w:rsidRDefault="00991C3A" w:rsidP="006F4C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F4CC8" w:rsidRPr="00707E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D0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657" w:rsidRPr="00707E71">
        <w:rPr>
          <w:rFonts w:ascii="Times New Roman" w:hAnsi="Times New Roman" w:cs="Times New Roman"/>
          <w:color w:val="000000"/>
          <w:sz w:val="28"/>
          <w:szCs w:val="28"/>
        </w:rPr>
        <w:t>Образовательная программа научно-педагогической магистратуры включает два вида практик, которые проводятся параллельно с теоретическим обучением или в отдельный период:</w:t>
      </w:r>
    </w:p>
    <w:p w:rsidR="00DE7657" w:rsidRPr="00707E71" w:rsidRDefault="00DE7657" w:rsidP="006F4C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774"/>
      <w:r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707E71">
        <w:rPr>
          <w:rFonts w:ascii="Times New Roman" w:hAnsi="Times New Roman" w:cs="Times New Roman"/>
          <w:color w:val="000000"/>
          <w:sz w:val="28"/>
          <w:szCs w:val="28"/>
        </w:rPr>
        <w:t>педагогическую</w:t>
      </w:r>
      <w:proofErr w:type="gramEnd"/>
      <w:r w:rsidR="006F4CC8"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– в </w:t>
      </w:r>
      <w:r w:rsidR="006F4CC8" w:rsidRPr="00707E71">
        <w:rPr>
          <w:rFonts w:ascii="Times New Roman" w:hAnsi="Times New Roman" w:cs="Times New Roman"/>
          <w:color w:val="000000"/>
          <w:sz w:val="28"/>
          <w:szCs w:val="28"/>
        </w:rPr>
        <w:t>Университете</w:t>
      </w:r>
      <w:r w:rsidRPr="00707E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7657" w:rsidRPr="00707E71" w:rsidRDefault="00DE7657" w:rsidP="006F4C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775"/>
      <w:bookmarkEnd w:id="14"/>
      <w:r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707E71">
        <w:rPr>
          <w:rFonts w:ascii="Times New Roman" w:hAnsi="Times New Roman" w:cs="Times New Roman"/>
          <w:color w:val="000000"/>
          <w:sz w:val="28"/>
          <w:szCs w:val="28"/>
        </w:rPr>
        <w:t>исследовательскую</w:t>
      </w:r>
      <w:proofErr w:type="gramEnd"/>
      <w:r w:rsidR="006F4CC8"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7E71">
        <w:rPr>
          <w:rFonts w:ascii="Times New Roman" w:hAnsi="Times New Roman" w:cs="Times New Roman"/>
          <w:color w:val="000000"/>
          <w:sz w:val="28"/>
          <w:szCs w:val="28"/>
        </w:rPr>
        <w:t>– по месту выполнения диссертации.</w:t>
      </w:r>
    </w:p>
    <w:p w:rsidR="00DE7657" w:rsidRPr="00707E71" w:rsidRDefault="00991C3A" w:rsidP="006F4C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z1776"/>
      <w:bookmarkEnd w:id="15"/>
      <w:r w:rsidRPr="00707E7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F4CC8" w:rsidRPr="00707E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E7657"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Педагогическая практика проводится с целью формирования практических навыков методики преподавания и обучения. При этом магистранты привлекаются к проведению занятий в бакалавриате по усмотрению ВУЗа.</w:t>
      </w:r>
      <w:bookmarkStart w:id="17" w:name="z1777"/>
      <w:bookmarkEnd w:id="16"/>
    </w:p>
    <w:p w:rsidR="00DE7657" w:rsidRPr="00707E71" w:rsidRDefault="00991C3A" w:rsidP="006F4C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E7657" w:rsidRPr="00707E71">
        <w:rPr>
          <w:rFonts w:ascii="Times New Roman" w:hAnsi="Times New Roman" w:cs="Times New Roman"/>
          <w:color w:val="000000"/>
          <w:sz w:val="28"/>
          <w:szCs w:val="28"/>
        </w:rPr>
        <w:t>. Исследовательская практика магистранта проводится с целью ознакомления с новейшими теоретическими, методологическими и технологическими достижениями отечественной и зарубежной науки, современными методами научных исследований.</w:t>
      </w:r>
      <w:bookmarkEnd w:id="17"/>
    </w:p>
    <w:p w:rsidR="00DE7657" w:rsidRPr="00707E71" w:rsidRDefault="00DE7657" w:rsidP="00DE76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91C3A" w:rsidRPr="00707E7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07E71">
        <w:rPr>
          <w:rFonts w:ascii="Times New Roman" w:hAnsi="Times New Roman" w:cs="Times New Roman"/>
          <w:color w:val="000000"/>
          <w:sz w:val="28"/>
          <w:szCs w:val="28"/>
        </w:rPr>
        <w:t>. Образовательная программа профильной магистратуры включает производственную практику.</w:t>
      </w:r>
    </w:p>
    <w:p w:rsidR="00DE7657" w:rsidRPr="00707E71" w:rsidRDefault="00991C3A" w:rsidP="00DE76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1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402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657"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Производственная практика проводится с целью закрепления теоретических знаний, полученных в процессе обучения, приобретения практических навыков, </w:t>
      </w:r>
      <w:r w:rsidR="00DE7657" w:rsidRPr="00707E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компетенций и опыта профессиональной деятельности по обучаемой образовательной программе магистратуры, а также освоения передового опыта.</w:t>
      </w:r>
    </w:p>
    <w:p w:rsidR="000057DA" w:rsidRPr="00707E71" w:rsidRDefault="00991C3A" w:rsidP="000057D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1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0057DA"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CC8" w:rsidRPr="00707E71">
        <w:rPr>
          <w:rFonts w:ascii="Times New Roman" w:hAnsi="Times New Roman" w:cs="Times New Roman"/>
          <w:color w:val="000000"/>
          <w:sz w:val="28"/>
          <w:szCs w:val="28"/>
        </w:rPr>
        <w:t>Содержание исследовательской практики определяется темой диссертационного исследования.</w:t>
      </w:r>
    </w:p>
    <w:p w:rsidR="00124AFA" w:rsidRPr="00707E71" w:rsidRDefault="000057DA" w:rsidP="000057D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="00A81B9E" w:rsidRPr="00707E71">
        <w:rPr>
          <w:rFonts w:ascii="Times New Roman" w:hAnsi="Times New Roman" w:cs="Times New Roman"/>
          <w:color w:val="000000"/>
          <w:sz w:val="28"/>
          <w:szCs w:val="28"/>
        </w:rPr>
        <w:t>В рамках научно-исследовательской работы магистранта индивидуальным планом работы магистранта для ознакомления с инновационными технологиями и новыми видами предусматривается обязательное прохождение научной стажировки в научных организациях и (или) организациях соответствующих отраслей или сфер деятельности.</w:t>
      </w:r>
    </w:p>
    <w:p w:rsidR="00793770" w:rsidRPr="00707E71" w:rsidRDefault="00793770" w:rsidP="00E2198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14. В течение двух месяцев после зачисления каждому магистранту для руководства магистерской диссертацией назначается научный руководитель из числа кандидатов или докторов наук, или докторов </w:t>
      </w:r>
      <w:proofErr w:type="spellStart"/>
      <w:r w:rsidRPr="00707E71">
        <w:rPr>
          <w:rFonts w:ascii="Times New Roman" w:hAnsi="Times New Roman" w:cs="Times New Roman"/>
          <w:color w:val="000000"/>
          <w:sz w:val="28"/>
          <w:szCs w:val="28"/>
        </w:rPr>
        <w:t>PhD</w:t>
      </w:r>
      <w:proofErr w:type="spellEnd"/>
      <w:r w:rsidRPr="00707E71">
        <w:rPr>
          <w:rFonts w:ascii="Times New Roman" w:hAnsi="Times New Roman" w:cs="Times New Roman"/>
          <w:color w:val="000000"/>
          <w:sz w:val="28"/>
          <w:szCs w:val="28"/>
        </w:rPr>
        <w:t>, или квалифицированных специалистов соответствующих отраслей, имеющих стаж работы не менее 5 лет. При необходимости назначаются научные консультанты по смежным отраслям наук.</w:t>
      </w:r>
    </w:p>
    <w:p w:rsidR="00793770" w:rsidRPr="00707E71" w:rsidRDefault="00E21987" w:rsidP="00E2198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z1803"/>
      <w:r w:rsidRPr="00707E71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="00793770"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 Научный руководитель и тема исследования магистранта утверждаются решением ученого совета.</w:t>
      </w:r>
    </w:p>
    <w:p w:rsidR="007C606D" w:rsidRPr="00707E71" w:rsidRDefault="004F4A0C" w:rsidP="004F4A0C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Style w:val="s0"/>
          <w:rFonts w:cs="Times New Roman"/>
          <w:sz w:val="28"/>
          <w:szCs w:val="28"/>
        </w:rPr>
        <w:t xml:space="preserve">16. </w:t>
      </w:r>
      <w:r w:rsidR="007C606D" w:rsidRPr="00707E71">
        <w:rPr>
          <w:rStyle w:val="s0"/>
          <w:rFonts w:cs="Times New Roman"/>
          <w:sz w:val="28"/>
          <w:szCs w:val="28"/>
        </w:rPr>
        <w:t>Основные результаты магистерской диссертации должны быть представлены не менее</w:t>
      </w:r>
      <w:proofErr w:type="gramStart"/>
      <w:r w:rsidR="007C606D" w:rsidRPr="00707E71">
        <w:rPr>
          <w:rStyle w:val="s0"/>
          <w:rFonts w:cs="Times New Roman"/>
          <w:sz w:val="28"/>
          <w:szCs w:val="28"/>
        </w:rPr>
        <w:t>,</w:t>
      </w:r>
      <w:proofErr w:type="gramEnd"/>
      <w:r w:rsidR="007C606D" w:rsidRPr="00707E71">
        <w:rPr>
          <w:rStyle w:val="s0"/>
          <w:rFonts w:cs="Times New Roman"/>
          <w:sz w:val="28"/>
          <w:szCs w:val="28"/>
        </w:rPr>
        <w:t xml:space="preserve"> чем в двух</w:t>
      </w:r>
      <w:r w:rsidR="007C606D"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 публикациях (для научно-педагогического направления) и одной публикации (для профильного направления) по теме диссертации в научных изданиях </w:t>
      </w:r>
      <w:r w:rsidR="007C606D" w:rsidRPr="00707E71">
        <w:rPr>
          <w:rFonts w:ascii="Times New Roman" w:hAnsi="Times New Roman" w:cs="Times New Roman"/>
          <w:sz w:val="28"/>
          <w:szCs w:val="28"/>
        </w:rPr>
        <w:t>и (или)</w:t>
      </w:r>
      <w:r w:rsidRPr="00707E71">
        <w:rPr>
          <w:rFonts w:ascii="Times New Roman" w:hAnsi="Times New Roman" w:cs="Times New Roman"/>
          <w:sz w:val="28"/>
          <w:szCs w:val="28"/>
        </w:rPr>
        <w:t xml:space="preserve"> </w:t>
      </w:r>
      <w:r w:rsidR="007C606D" w:rsidRPr="00707E71">
        <w:rPr>
          <w:rFonts w:ascii="Times New Roman" w:hAnsi="Times New Roman" w:cs="Times New Roman"/>
          <w:sz w:val="28"/>
          <w:szCs w:val="28"/>
        </w:rPr>
        <w:t xml:space="preserve">выступления на международной или республиканской научной конференции. </w:t>
      </w:r>
    </w:p>
    <w:bookmarkEnd w:id="18"/>
    <w:p w:rsidR="004E46BC" w:rsidRPr="00707E71" w:rsidRDefault="004E46BC" w:rsidP="007447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4A0C" w:rsidRPr="00707E7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07E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4A0C"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7E71">
        <w:rPr>
          <w:rFonts w:ascii="Times New Roman" w:hAnsi="Times New Roman" w:cs="Times New Roman"/>
          <w:color w:val="000000"/>
          <w:sz w:val="28"/>
          <w:szCs w:val="28"/>
        </w:rPr>
        <w:t>Магистрант обучается на основе индивидуального плана работы, который составляется под руководством научного руководителя.</w:t>
      </w:r>
    </w:p>
    <w:p w:rsidR="004E46BC" w:rsidRPr="00707E71" w:rsidRDefault="004E46BC" w:rsidP="007447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857"/>
      <w:r w:rsidRPr="00707E71">
        <w:rPr>
          <w:rFonts w:ascii="Times New Roman" w:hAnsi="Times New Roman" w:cs="Times New Roman"/>
          <w:color w:val="000000"/>
          <w:sz w:val="28"/>
          <w:szCs w:val="28"/>
        </w:rPr>
        <w:t>Индивидуальный план работы</w:t>
      </w:r>
      <w:r w:rsidR="007332C0"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 (ИУП)</w:t>
      </w:r>
      <w:r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 магистранта составляется на весь период обучения и включает следующие разделы:</w:t>
      </w:r>
    </w:p>
    <w:p w:rsidR="004E46BC" w:rsidRPr="00707E71" w:rsidRDefault="004E46BC" w:rsidP="00402C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858"/>
      <w:bookmarkEnd w:id="19"/>
      <w:r w:rsidRPr="00707E71">
        <w:rPr>
          <w:rFonts w:ascii="Times New Roman" w:hAnsi="Times New Roman" w:cs="Times New Roman"/>
          <w:color w:val="000000"/>
          <w:sz w:val="28"/>
          <w:szCs w:val="28"/>
        </w:rPr>
        <w:t>1) ИУП (при необходимости ежегодно уточняются);</w:t>
      </w:r>
    </w:p>
    <w:p w:rsidR="004E46BC" w:rsidRPr="00707E71" w:rsidRDefault="004E46BC" w:rsidP="00402C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859"/>
      <w:bookmarkEnd w:id="20"/>
      <w:r w:rsidRPr="00707E71">
        <w:rPr>
          <w:rFonts w:ascii="Times New Roman" w:hAnsi="Times New Roman" w:cs="Times New Roman"/>
          <w:color w:val="000000"/>
          <w:sz w:val="28"/>
          <w:szCs w:val="28"/>
        </w:rPr>
        <w:t>2) научно-исследовательская работа (тема, направление исследования, сроки и форма отчетности);</w:t>
      </w:r>
    </w:p>
    <w:p w:rsidR="004E46BC" w:rsidRPr="00707E71" w:rsidRDefault="004E46BC" w:rsidP="00402C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860"/>
      <w:bookmarkEnd w:id="21"/>
      <w:r w:rsidRPr="00707E71">
        <w:rPr>
          <w:rFonts w:ascii="Times New Roman" w:hAnsi="Times New Roman" w:cs="Times New Roman"/>
          <w:color w:val="000000"/>
          <w:sz w:val="28"/>
          <w:szCs w:val="28"/>
        </w:rPr>
        <w:t>3) практика (программа, база, сроки и форма отчетности);</w:t>
      </w:r>
    </w:p>
    <w:p w:rsidR="004E46BC" w:rsidRPr="00707E71" w:rsidRDefault="004E46BC" w:rsidP="00402C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861"/>
      <w:bookmarkEnd w:id="22"/>
      <w:r w:rsidRPr="00707E71">
        <w:rPr>
          <w:rFonts w:ascii="Times New Roman" w:hAnsi="Times New Roman" w:cs="Times New Roman"/>
          <w:color w:val="000000"/>
          <w:sz w:val="28"/>
          <w:szCs w:val="28"/>
        </w:rPr>
        <w:t>4) тема магистерской диссертации (магистерского проекта) с обоснованием и структурой;</w:t>
      </w:r>
    </w:p>
    <w:p w:rsidR="004E46BC" w:rsidRPr="00707E71" w:rsidRDefault="004E46BC" w:rsidP="00402C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862"/>
      <w:bookmarkEnd w:id="23"/>
      <w:r w:rsidRPr="00707E71">
        <w:rPr>
          <w:rFonts w:ascii="Times New Roman" w:hAnsi="Times New Roman" w:cs="Times New Roman"/>
          <w:color w:val="000000"/>
          <w:sz w:val="28"/>
          <w:szCs w:val="28"/>
        </w:rPr>
        <w:t>5) план выполнения магистерской диссертации (магистерского проекта);</w:t>
      </w:r>
    </w:p>
    <w:p w:rsidR="004E46BC" w:rsidRPr="00707E71" w:rsidRDefault="004E46BC" w:rsidP="00402C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1863"/>
      <w:bookmarkEnd w:id="24"/>
      <w:r w:rsidRPr="00707E71">
        <w:rPr>
          <w:rFonts w:ascii="Times New Roman" w:hAnsi="Times New Roman" w:cs="Times New Roman"/>
          <w:color w:val="000000"/>
          <w:sz w:val="28"/>
          <w:szCs w:val="28"/>
        </w:rPr>
        <w:t>6) план научных публикаций, стажировок.</w:t>
      </w:r>
    </w:p>
    <w:bookmarkEnd w:id="25"/>
    <w:p w:rsidR="00515737" w:rsidRPr="00707E71" w:rsidRDefault="00744714" w:rsidP="0074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 xml:space="preserve">18. </w:t>
      </w:r>
      <w:r w:rsidR="004F4A0C" w:rsidRPr="00707E71">
        <w:rPr>
          <w:rFonts w:ascii="Times New Roman" w:hAnsi="Times New Roman" w:cs="Times New Roman"/>
          <w:sz w:val="28"/>
          <w:szCs w:val="28"/>
        </w:rPr>
        <w:t>В учебном году предусматриваются два акад</w:t>
      </w:r>
      <w:r w:rsidR="006F744C" w:rsidRPr="00707E71">
        <w:rPr>
          <w:rFonts w:ascii="Times New Roman" w:hAnsi="Times New Roman" w:cs="Times New Roman"/>
          <w:sz w:val="28"/>
          <w:szCs w:val="28"/>
        </w:rPr>
        <w:t>емических периода, заканчивающи</w:t>
      </w:r>
      <w:r w:rsidR="004F4A0C" w:rsidRPr="00707E71">
        <w:rPr>
          <w:rFonts w:ascii="Times New Roman" w:hAnsi="Times New Roman" w:cs="Times New Roman"/>
          <w:sz w:val="28"/>
          <w:szCs w:val="28"/>
        </w:rPr>
        <w:t xml:space="preserve">хся промежуточной аттестацией (или итоговой аттестацией на выпускном курсе). </w:t>
      </w:r>
    </w:p>
    <w:p w:rsidR="00515737" w:rsidRPr="00707E71" w:rsidRDefault="00744714" w:rsidP="00744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7E71">
        <w:rPr>
          <w:rFonts w:ascii="Times New Roman" w:eastAsia="Times New Roman" w:hAnsi="Times New Roman" w:cs="Times New Roman"/>
          <w:sz w:val="28"/>
          <w:szCs w:val="28"/>
        </w:rPr>
        <w:t>19.</w:t>
      </w:r>
      <w:r w:rsidR="000D0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737" w:rsidRPr="00707E71">
        <w:rPr>
          <w:rFonts w:ascii="Times New Roman" w:eastAsia="Times New Roman" w:hAnsi="Times New Roman" w:cs="Times New Roman"/>
          <w:sz w:val="28"/>
          <w:szCs w:val="28"/>
        </w:rPr>
        <w:t xml:space="preserve">В период промежуточной аттестации </w:t>
      </w:r>
      <w:r w:rsidR="00A571BC" w:rsidRPr="00707E71">
        <w:rPr>
          <w:rFonts w:ascii="Times New Roman" w:eastAsia="Times New Roman" w:hAnsi="Times New Roman" w:cs="Times New Roman"/>
          <w:sz w:val="28"/>
          <w:szCs w:val="28"/>
        </w:rPr>
        <w:t xml:space="preserve">магистранта </w:t>
      </w:r>
      <w:r w:rsidR="00515737" w:rsidRPr="00707E71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пересдача по учебной дисциплине (модулю) не более двух раз.</w:t>
      </w:r>
    </w:p>
    <w:p w:rsidR="00515737" w:rsidRPr="00707E71" w:rsidRDefault="00744714" w:rsidP="00744714">
      <w:pPr>
        <w:tabs>
          <w:tab w:val="left" w:pos="851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707E71"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r w:rsidR="00A571BC" w:rsidRPr="00707E71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="00515737" w:rsidRPr="00707E71">
        <w:rPr>
          <w:rFonts w:ascii="Times New Roman" w:eastAsia="Times New Roman" w:hAnsi="Times New Roman" w:cs="Times New Roman"/>
          <w:sz w:val="28"/>
          <w:szCs w:val="28"/>
        </w:rPr>
        <w:t xml:space="preserve">случае получения в третий раз оценки FX или F, соответствующей эквиваленту оценки «неудовлетворительно», обучающийся отчисляется </w:t>
      </w:r>
      <w:proofErr w:type="gramStart"/>
      <w:r w:rsidR="00515737" w:rsidRPr="00707E71">
        <w:rPr>
          <w:rFonts w:ascii="Times New Roman" w:eastAsia="Times New Roman" w:hAnsi="Times New Roman" w:cs="Times New Roman"/>
          <w:sz w:val="28"/>
          <w:szCs w:val="28"/>
        </w:rPr>
        <w:t>из</w:t>
      </w:r>
      <w:bookmarkStart w:id="26" w:name="page43"/>
      <w:bookmarkEnd w:id="26"/>
      <w:proofErr w:type="gramEnd"/>
    </w:p>
    <w:p w:rsidR="00515737" w:rsidRPr="00707E71" w:rsidRDefault="00515737" w:rsidP="0074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1">
        <w:rPr>
          <w:rFonts w:ascii="Times New Roman" w:eastAsia="Times New Roman" w:hAnsi="Times New Roman" w:cs="Times New Roman"/>
          <w:sz w:val="28"/>
          <w:szCs w:val="28"/>
        </w:rPr>
        <w:t>вуза независимо от количества полученных оценок «неудовлетворительно» и теряет возможность записываться на данную дисциплину повторно.</w:t>
      </w:r>
    </w:p>
    <w:p w:rsidR="00515737" w:rsidRPr="00707E71" w:rsidRDefault="00515737" w:rsidP="00515737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15737" w:rsidRPr="00707E71" w:rsidRDefault="00515737" w:rsidP="004F4A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5737" w:rsidRPr="00707E71" w:rsidRDefault="00515737" w:rsidP="004F4A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5737" w:rsidRPr="00707E71" w:rsidRDefault="00515737" w:rsidP="004F4A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7DA" w:rsidRPr="00707E71" w:rsidRDefault="00744714" w:rsidP="007937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1">
        <w:rPr>
          <w:rFonts w:ascii="Times New Roman" w:hAnsi="Times New Roman" w:cs="Times New Roman"/>
          <w:color w:val="000000"/>
          <w:sz w:val="28"/>
          <w:szCs w:val="28"/>
        </w:rPr>
        <w:lastRenderedPageBreak/>
        <w:t>21.</w:t>
      </w:r>
      <w:r w:rsidR="00747331"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 Итоговая  аттестация магистрантов проводится в форме защиты магистерской диссертации/магистерского проекта.</w:t>
      </w:r>
    </w:p>
    <w:p w:rsidR="00075770" w:rsidRPr="00707E71" w:rsidRDefault="00744714" w:rsidP="004A25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1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4A2569"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75770"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критерием завершенности </w:t>
      </w:r>
      <w:proofErr w:type="gramStart"/>
      <w:r w:rsidR="00075770" w:rsidRPr="00707E71">
        <w:rPr>
          <w:rFonts w:ascii="Times New Roman" w:hAnsi="Times New Roman" w:cs="Times New Roman"/>
          <w:color w:val="000000"/>
          <w:sz w:val="28"/>
          <w:szCs w:val="28"/>
        </w:rPr>
        <w:t>обучения по программам</w:t>
      </w:r>
      <w:proofErr w:type="gramEnd"/>
      <w:r w:rsidR="00075770"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 магистратуры является освоение обучающимся:</w:t>
      </w:r>
    </w:p>
    <w:p w:rsidR="00075770" w:rsidRPr="00707E71" w:rsidRDefault="00075770" w:rsidP="00402C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1">
        <w:rPr>
          <w:rFonts w:ascii="Times New Roman" w:hAnsi="Times New Roman" w:cs="Times New Roman"/>
          <w:color w:val="000000"/>
          <w:sz w:val="28"/>
          <w:szCs w:val="28"/>
        </w:rPr>
        <w:t>1) в научно-педагогической магистратуре не менее 120 академических кредитов за весь период обучения, включая все виды учебной и научной деятельности магистранта;</w:t>
      </w:r>
    </w:p>
    <w:p w:rsidR="00075770" w:rsidRPr="00707E71" w:rsidRDefault="00075770" w:rsidP="00402C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1">
        <w:rPr>
          <w:rFonts w:ascii="Times New Roman" w:hAnsi="Times New Roman" w:cs="Times New Roman"/>
          <w:color w:val="000000"/>
          <w:sz w:val="28"/>
          <w:szCs w:val="28"/>
        </w:rPr>
        <w:t>2) в профильной магистратуре 60 академических кредитов со сроком обучения 1 год и 90 академических кредитов со сроком обучения 1,5 года.</w:t>
      </w:r>
    </w:p>
    <w:p w:rsidR="00075770" w:rsidRPr="00707E71" w:rsidRDefault="004A2569" w:rsidP="007937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44714" w:rsidRPr="00707E7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75770"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Лицам, завершившим </w:t>
      </w:r>
      <w:proofErr w:type="gramStart"/>
      <w:r w:rsidR="00075770" w:rsidRPr="00707E71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="00075770"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программе магистратуры и успешно прошедшим </w:t>
      </w:r>
      <w:r w:rsidR="00075770" w:rsidRPr="00707E71">
        <w:rPr>
          <w:rFonts w:ascii="Times New Roman" w:eastAsia="Calibri" w:hAnsi="Times New Roman" w:cs="Times New Roman"/>
          <w:sz w:val="28"/>
          <w:szCs w:val="28"/>
          <w:lang w:eastAsia="en-US"/>
        </w:rPr>
        <w:t>итоговую аттестацию, присуждается степень «магистр медицинских наук/магистр здравоохранения» по образовательной программе «код и наименование образовательной программы» и выдается диплом о послевузовском образовании с приложением (</w:t>
      </w:r>
      <w:proofErr w:type="spellStart"/>
      <w:r w:rsidR="00075770" w:rsidRPr="00707E71">
        <w:rPr>
          <w:rFonts w:ascii="Times New Roman" w:eastAsia="Calibri" w:hAnsi="Times New Roman" w:cs="Times New Roman"/>
          <w:sz w:val="28"/>
          <w:szCs w:val="28"/>
          <w:lang w:eastAsia="en-US"/>
        </w:rPr>
        <w:t>транскрипт</w:t>
      </w:r>
      <w:proofErr w:type="spellEnd"/>
      <w:r w:rsidR="00075770" w:rsidRPr="00707E71">
        <w:rPr>
          <w:rFonts w:ascii="Times New Roman" w:eastAsia="Calibri" w:hAnsi="Times New Roman" w:cs="Times New Roman"/>
          <w:sz w:val="28"/>
          <w:szCs w:val="28"/>
          <w:lang w:eastAsia="en-US"/>
        </w:rPr>
        <w:t>) бесплатно.</w:t>
      </w:r>
    </w:p>
    <w:p w:rsidR="000057DA" w:rsidRPr="00707E71" w:rsidRDefault="005B0AC0" w:rsidP="000057D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4714" w:rsidRPr="00707E7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07E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2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F45" w:rsidRPr="00707E71"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текущего контроля успеваемости, промежуточной и итоговой аттестации </w:t>
      </w:r>
      <w:proofErr w:type="gramStart"/>
      <w:r w:rsidR="00763F45" w:rsidRPr="00707E7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763F45" w:rsidRPr="00707E71">
        <w:rPr>
          <w:rFonts w:ascii="Times New Roman" w:eastAsia="Times New Roman" w:hAnsi="Times New Roman" w:cs="Times New Roman"/>
          <w:sz w:val="28"/>
          <w:szCs w:val="28"/>
        </w:rPr>
        <w:t xml:space="preserve"> проводится  в соответствии с академической политикой Университета</w:t>
      </w:r>
    </w:p>
    <w:p w:rsidR="005B0AC0" w:rsidRPr="00707E71" w:rsidRDefault="005B0AC0" w:rsidP="000057D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44714" w:rsidRPr="00707E7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80108" w:rsidRPr="00707E7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07E71">
        <w:rPr>
          <w:rFonts w:ascii="Times New Roman" w:hAnsi="Times New Roman" w:cs="Times New Roman"/>
          <w:color w:val="000000"/>
          <w:sz w:val="28"/>
          <w:szCs w:val="28"/>
        </w:rPr>
        <w:t>агистрантам, зачисленным на первый курс (первый год обучения) на основании государственного образовательного заказа в первом семестре назначается государственная стипендия и выплачивается ежемесячно в течение первого семестра. В следующих семестрах магистрантам государственная стипендия назначается и выплачивается по итогам промежуточной аттестации за предыдущий семестр</w:t>
      </w:r>
      <w:r w:rsidR="001B422D"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7288D"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Стипендия назначается магистрантам, прошедшим промежуточную аттестацию с оценками </w:t>
      </w:r>
      <w:r w:rsidR="00383A5F" w:rsidRPr="00707E71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proofErr w:type="gramStart"/>
      <w:r w:rsidR="00383A5F" w:rsidRPr="00707E71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="00383A5F" w:rsidRPr="00707E71">
        <w:rPr>
          <w:rFonts w:ascii="Times New Roman" w:eastAsia="Times New Roman" w:hAnsi="Times New Roman" w:cs="Times New Roman"/>
          <w:sz w:val="28"/>
          <w:szCs w:val="28"/>
        </w:rPr>
        <w:t xml:space="preserve"> «отлично», В-, В, В+, С+ «хорошо» </w:t>
      </w:r>
      <w:r w:rsidR="00B7288D"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FAE" w:rsidRPr="00707E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3CD9" w:rsidRPr="00707E71" w:rsidRDefault="005B0AC0" w:rsidP="00F73015">
      <w:pPr>
        <w:tabs>
          <w:tab w:val="left" w:pos="1497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4714" w:rsidRPr="00707E7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07E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2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CD9" w:rsidRPr="00707E71">
        <w:rPr>
          <w:rFonts w:ascii="Times New Roman" w:eastAsia="Times New Roman" w:hAnsi="Times New Roman" w:cs="Times New Roman"/>
          <w:sz w:val="28"/>
          <w:szCs w:val="28"/>
        </w:rPr>
        <w:t>Академические отпуска предоставляются обучающимся на основании заключения врачебно-консультативной комиссии при амбулаторно-поликлинической организации продолжительностью сроком от 6 до 12 месяцев по болезни, повестки о призыве на воинскую службу, рождения, усыновления (удочерения) ребенка до достижения им возраста трех лет.</w:t>
      </w:r>
    </w:p>
    <w:p w:rsidR="00382D4E" w:rsidRPr="00707E71" w:rsidRDefault="00F73015" w:rsidP="00F7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2</w:t>
      </w:r>
      <w:r w:rsidR="00744714" w:rsidRPr="00707E71">
        <w:rPr>
          <w:rFonts w:ascii="Times New Roman" w:hAnsi="Times New Roman" w:cs="Times New Roman"/>
          <w:sz w:val="28"/>
          <w:szCs w:val="28"/>
        </w:rPr>
        <w:t>7</w:t>
      </w:r>
      <w:r w:rsidRPr="00707E71">
        <w:rPr>
          <w:rFonts w:ascii="Times New Roman" w:hAnsi="Times New Roman" w:cs="Times New Roman"/>
          <w:sz w:val="28"/>
          <w:szCs w:val="28"/>
        </w:rPr>
        <w:t>.</w:t>
      </w:r>
      <w:r w:rsidR="00402CE5">
        <w:rPr>
          <w:rFonts w:ascii="Times New Roman" w:hAnsi="Times New Roman" w:cs="Times New Roman"/>
          <w:sz w:val="28"/>
          <w:szCs w:val="28"/>
        </w:rPr>
        <w:t xml:space="preserve"> </w:t>
      </w:r>
      <w:r w:rsidR="00B133E5" w:rsidRPr="00707E71">
        <w:rPr>
          <w:rFonts w:ascii="Times New Roman" w:hAnsi="Times New Roman" w:cs="Times New Roman"/>
          <w:sz w:val="28"/>
          <w:szCs w:val="28"/>
        </w:rPr>
        <w:t xml:space="preserve">Предоставление академического отпуска осуществляется в соответствии с </w:t>
      </w:r>
      <w:proofErr w:type="gramStart"/>
      <w:r w:rsidR="00B133E5" w:rsidRPr="00707E71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="00B133E5" w:rsidRPr="00707E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33E5" w:rsidRPr="00707E71">
        <w:rPr>
          <w:rFonts w:ascii="Times New Roman" w:hAnsi="Times New Roman" w:cs="Times New Roman"/>
          <w:sz w:val="28"/>
          <w:szCs w:val="28"/>
        </w:rPr>
        <w:t>Типовыми правилами деятельности организаций образования соответствующих типов, Академической политикой университета.</w:t>
      </w:r>
    </w:p>
    <w:p w:rsidR="00382D4E" w:rsidRPr="00707E71" w:rsidRDefault="00382D4E" w:rsidP="00F7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D4E" w:rsidRPr="00707E71" w:rsidRDefault="00382D4E" w:rsidP="00382D4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707E7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Организаци</w:t>
      </w:r>
      <w:r w:rsidR="00F565C9" w:rsidRPr="00707E7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я</w:t>
      </w:r>
      <w:r w:rsidRPr="00707E7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учебного процесса</w:t>
      </w:r>
      <w:r w:rsidRPr="00707E71">
        <w:rPr>
          <w:rFonts w:ascii="Times New Roman" w:hAnsi="Times New Roman" w:cs="Times New Roman"/>
          <w:b/>
          <w:sz w:val="28"/>
          <w:szCs w:val="28"/>
        </w:rPr>
        <w:t xml:space="preserve"> в магистратуре в </w:t>
      </w:r>
      <w:r w:rsidRPr="00707E7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07E71">
        <w:rPr>
          <w:rFonts w:ascii="Times New Roman" w:hAnsi="Times New Roman" w:cs="Times New Roman"/>
          <w:b/>
          <w:kern w:val="3"/>
          <w:sz w:val="28"/>
          <w:szCs w:val="28"/>
        </w:rPr>
        <w:t>период ограничительных мер,</w:t>
      </w:r>
      <w:r w:rsidRPr="00707E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7E71">
        <w:rPr>
          <w:rFonts w:ascii="Times New Roman" w:hAnsi="Times New Roman" w:cs="Times New Roman"/>
          <w:b/>
          <w:kern w:val="3"/>
          <w:sz w:val="28"/>
          <w:szCs w:val="28"/>
        </w:rPr>
        <w:t xml:space="preserve">связанных с недопущением распространения </w:t>
      </w:r>
      <w:proofErr w:type="spellStart"/>
      <w:r w:rsidRPr="00707E71">
        <w:rPr>
          <w:rFonts w:ascii="Times New Roman" w:eastAsia="Calibri" w:hAnsi="Times New Roman" w:cs="Times New Roman"/>
          <w:b/>
          <w:kern w:val="3"/>
          <w:sz w:val="28"/>
          <w:szCs w:val="28"/>
        </w:rPr>
        <w:t>коронавирусной</w:t>
      </w:r>
      <w:proofErr w:type="spellEnd"/>
      <w:r w:rsidRPr="00707E71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инфекции</w:t>
      </w:r>
    </w:p>
    <w:p w:rsidR="00F04DB9" w:rsidRPr="00707E71" w:rsidRDefault="00F565C9" w:rsidP="00A4219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07E71">
        <w:rPr>
          <w:rFonts w:ascii="Times New Roman" w:eastAsia="Calibri" w:hAnsi="Times New Roman" w:cs="Times New Roman"/>
          <w:bCs/>
          <w:sz w:val="28"/>
          <w:szCs w:val="28"/>
        </w:rPr>
        <w:t xml:space="preserve">В магистратуре </w:t>
      </w:r>
      <w:r w:rsidRPr="00707E7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образовательный процесс будет проводиться в следующих форматах:</w:t>
      </w:r>
    </w:p>
    <w:p w:rsidR="004E78AA" w:rsidRPr="00707E71" w:rsidRDefault="00F565C9" w:rsidP="00A4219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707E7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1) дистанционное </w:t>
      </w:r>
      <w:r w:rsidR="004E78AA" w:rsidRPr="00707E7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;</w:t>
      </w:r>
    </w:p>
    <w:p w:rsidR="00BC3AE3" w:rsidRDefault="00F565C9" w:rsidP="00BC3AE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07E7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2) смешанное обучение (</w:t>
      </w:r>
      <w:r w:rsidRPr="00707E7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blended</w:t>
      </w:r>
      <w:r w:rsidRPr="00707E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7E7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learning</w:t>
      </w:r>
      <w:r w:rsidRPr="00707E7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)</w:t>
      </w:r>
      <w:r w:rsidR="004E78AA" w:rsidRPr="00707E7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;</w:t>
      </w:r>
      <w:r w:rsidR="004E78AA" w:rsidRPr="00707E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04DB9" w:rsidRPr="00BC3AE3" w:rsidRDefault="00BC3AE3" w:rsidP="00BC3AE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C3AE3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565C9" w:rsidRPr="00707E71">
        <w:rPr>
          <w:rFonts w:ascii="Times New Roman" w:eastAsia="Calibri" w:hAnsi="Times New Roman" w:cs="Times New Roman"/>
          <w:b/>
          <w:bCs/>
          <w:sz w:val="28"/>
          <w:szCs w:val="28"/>
        </w:rPr>
        <w:t>Теоретическое обучение:</w:t>
      </w:r>
    </w:p>
    <w:p w:rsidR="00F04DB9" w:rsidRPr="00707E71" w:rsidRDefault="00F565C9" w:rsidP="00A4219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E71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BC3AE3">
        <w:rPr>
          <w:rFonts w:ascii="Times New Roman" w:eastAsia="Calibri" w:hAnsi="Times New Roman" w:cs="Times New Roman"/>
          <w:bCs/>
          <w:sz w:val="28"/>
          <w:szCs w:val="28"/>
        </w:rPr>
        <w:t xml:space="preserve"> У</w:t>
      </w:r>
      <w:r w:rsidRPr="00707E71">
        <w:rPr>
          <w:rFonts w:ascii="Times New Roman" w:eastAsia="Calibri" w:hAnsi="Times New Roman" w:cs="Times New Roman"/>
          <w:bCs/>
          <w:sz w:val="28"/>
          <w:szCs w:val="28"/>
        </w:rPr>
        <w:t>чебные занятия по циклам базовых и профилирующих дисциплин провод</w:t>
      </w:r>
      <w:r w:rsidR="00BC3AE3">
        <w:rPr>
          <w:rFonts w:ascii="Times New Roman" w:eastAsia="Calibri" w:hAnsi="Times New Roman" w:cs="Times New Roman"/>
          <w:bCs/>
          <w:sz w:val="28"/>
          <w:szCs w:val="28"/>
        </w:rPr>
        <w:t>ятся</w:t>
      </w:r>
      <w:r w:rsidRPr="00707E71">
        <w:rPr>
          <w:rFonts w:ascii="Times New Roman" w:eastAsia="Calibri" w:hAnsi="Times New Roman" w:cs="Times New Roman"/>
          <w:bCs/>
          <w:sz w:val="28"/>
          <w:szCs w:val="28"/>
        </w:rPr>
        <w:t xml:space="preserve"> в режиме «</w:t>
      </w:r>
      <w:r w:rsidRPr="00707E7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on</w:t>
      </w:r>
      <w:r w:rsidRPr="00707E71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707E7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line</w:t>
      </w:r>
      <w:r w:rsidRPr="00707E71">
        <w:rPr>
          <w:rFonts w:ascii="Times New Roman" w:eastAsia="Calibri" w:hAnsi="Times New Roman" w:cs="Times New Roman"/>
          <w:bCs/>
          <w:sz w:val="28"/>
          <w:szCs w:val="28"/>
        </w:rPr>
        <w:t>», «</w:t>
      </w:r>
      <w:r w:rsidRPr="00707E7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off</w:t>
      </w:r>
      <w:r w:rsidRPr="00707E71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707E7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line</w:t>
      </w:r>
      <w:r w:rsidRPr="00707E71">
        <w:rPr>
          <w:rFonts w:ascii="Times New Roman" w:eastAsia="Calibri" w:hAnsi="Times New Roman" w:cs="Times New Roman"/>
          <w:bCs/>
          <w:sz w:val="28"/>
          <w:szCs w:val="28"/>
        </w:rPr>
        <w:t xml:space="preserve">» (на платформе LMS </w:t>
      </w:r>
      <w:proofErr w:type="spellStart"/>
      <w:r w:rsidRPr="00707E71">
        <w:rPr>
          <w:rFonts w:ascii="Times New Roman" w:eastAsia="Calibri" w:hAnsi="Times New Roman" w:cs="Times New Roman"/>
          <w:bCs/>
          <w:sz w:val="28"/>
          <w:szCs w:val="28"/>
        </w:rPr>
        <w:t>Moodle</w:t>
      </w:r>
      <w:proofErr w:type="spellEnd"/>
      <w:r w:rsidRPr="00707E71">
        <w:rPr>
          <w:rFonts w:ascii="Times New Roman" w:eastAsia="Calibri" w:hAnsi="Times New Roman" w:cs="Times New Roman"/>
          <w:bCs/>
          <w:sz w:val="28"/>
          <w:szCs w:val="28"/>
        </w:rPr>
        <w:t>, электронной корпоративной почты);</w:t>
      </w:r>
    </w:p>
    <w:p w:rsidR="00F04DB9" w:rsidRPr="00707E71" w:rsidRDefault="00F565C9" w:rsidP="00A4219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3AE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2.</w:t>
      </w:r>
      <w:r w:rsidR="00BC3AE3" w:rsidRPr="00BC3A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C3AE3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Проведение текущего, рубежного контроля и промежуточной аттестации</w:t>
      </w:r>
      <w:r w:rsidRPr="00707E71">
        <w:rPr>
          <w:rFonts w:ascii="Times New Roman" w:eastAsia="Calibri" w:hAnsi="Times New Roman" w:cs="Times New Roman"/>
          <w:bCs/>
          <w:sz w:val="28"/>
          <w:szCs w:val="28"/>
        </w:rPr>
        <w:t xml:space="preserve"> будет организовано посредством:</w:t>
      </w:r>
    </w:p>
    <w:p w:rsidR="00F04DB9" w:rsidRPr="00707E71" w:rsidRDefault="00F565C9" w:rsidP="00BC3AE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E7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</w:t>
      </w:r>
      <w:r w:rsidRPr="00707E71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proofErr w:type="gramStart"/>
      <w:r w:rsidRPr="00707E71">
        <w:rPr>
          <w:rFonts w:ascii="Times New Roman" w:eastAsia="Calibri" w:hAnsi="Times New Roman" w:cs="Times New Roman"/>
          <w:bCs/>
          <w:sz w:val="28"/>
          <w:szCs w:val="28"/>
        </w:rPr>
        <w:t>прямого</w:t>
      </w:r>
      <w:proofErr w:type="gramEnd"/>
      <w:r w:rsidRPr="00707E71">
        <w:rPr>
          <w:rFonts w:ascii="Times New Roman" w:eastAsia="Calibri" w:hAnsi="Times New Roman" w:cs="Times New Roman"/>
          <w:bCs/>
          <w:sz w:val="28"/>
          <w:szCs w:val="28"/>
        </w:rPr>
        <w:t xml:space="preserve"> общения обучающегося и преподавателя в режиме "</w:t>
      </w:r>
      <w:proofErr w:type="spellStart"/>
      <w:r w:rsidRPr="00707E71">
        <w:rPr>
          <w:rFonts w:ascii="Times New Roman" w:eastAsia="Calibri" w:hAnsi="Times New Roman" w:cs="Times New Roman"/>
          <w:bCs/>
          <w:sz w:val="28"/>
          <w:szCs w:val="28"/>
        </w:rPr>
        <w:t>on-line</w:t>
      </w:r>
      <w:proofErr w:type="spellEnd"/>
      <w:r w:rsidRPr="00707E71">
        <w:rPr>
          <w:rFonts w:ascii="Times New Roman" w:eastAsia="Calibri" w:hAnsi="Times New Roman" w:cs="Times New Roman"/>
          <w:bCs/>
          <w:sz w:val="28"/>
          <w:szCs w:val="28"/>
        </w:rPr>
        <w:t>" с использованием информационно-коммуникационных технологий;</w:t>
      </w:r>
    </w:p>
    <w:p w:rsidR="00F04DB9" w:rsidRPr="00707E71" w:rsidRDefault="00F565C9" w:rsidP="00BC3AE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707E71">
        <w:rPr>
          <w:rFonts w:ascii="Times New Roman" w:eastAsia="Calibri" w:hAnsi="Times New Roman" w:cs="Times New Roman"/>
          <w:bCs/>
          <w:sz w:val="28"/>
          <w:szCs w:val="28"/>
        </w:rPr>
        <w:t>b</w:t>
      </w:r>
      <w:proofErr w:type="spellEnd"/>
      <w:r w:rsidRPr="00707E71">
        <w:rPr>
          <w:rFonts w:ascii="Times New Roman" w:eastAsia="Calibri" w:hAnsi="Times New Roman" w:cs="Times New Roman"/>
          <w:bCs/>
          <w:sz w:val="28"/>
          <w:szCs w:val="28"/>
        </w:rPr>
        <w:t>) автоматизированных тестирующих комплексов</w:t>
      </w:r>
      <w:r w:rsidR="00BC3AE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04DB9" w:rsidRPr="00707E71" w:rsidRDefault="00213F93" w:rsidP="00BC3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C3A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7E71">
        <w:rPr>
          <w:rFonts w:ascii="Times New Roman" w:hAnsi="Times New Roman" w:cs="Times New Roman"/>
          <w:b/>
          <w:bCs/>
          <w:sz w:val="28"/>
          <w:szCs w:val="28"/>
        </w:rPr>
        <w:t>Итоговая аттестация выпускников магистратуры</w:t>
      </w:r>
      <w:r w:rsidRPr="00707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E71">
        <w:rPr>
          <w:rFonts w:ascii="Times New Roman" w:hAnsi="Times New Roman" w:cs="Times New Roman"/>
          <w:sz w:val="28"/>
          <w:szCs w:val="28"/>
        </w:rPr>
        <w:t xml:space="preserve">будет проводиться в дистанционном режиме, </w:t>
      </w:r>
      <w:r w:rsidRPr="00707E71">
        <w:rPr>
          <w:rFonts w:ascii="Times New Roman" w:hAnsi="Times New Roman" w:cs="Times New Roman"/>
          <w:sz w:val="28"/>
          <w:szCs w:val="28"/>
          <w:lang w:val="kk-KZ"/>
        </w:rPr>
        <w:t>в соответствии с рабочим учебным планом и академическим календарем  в форме защиты  диссертации.</w:t>
      </w:r>
    </w:p>
    <w:p w:rsidR="00F04DB9" w:rsidRPr="00707E71" w:rsidRDefault="00213F93" w:rsidP="00BC3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Защита магистерской диссертации (проекта) проводится в "</w:t>
      </w:r>
      <w:proofErr w:type="spellStart"/>
      <w:r w:rsidRPr="00707E71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707E71">
        <w:rPr>
          <w:rFonts w:ascii="Times New Roman" w:hAnsi="Times New Roman" w:cs="Times New Roman"/>
          <w:sz w:val="28"/>
          <w:szCs w:val="28"/>
        </w:rPr>
        <w:t xml:space="preserve">" формате, посредством электронного образовательного портала </w:t>
      </w:r>
      <w:proofErr w:type="spellStart"/>
      <w:r w:rsidRPr="00707E7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707E71">
        <w:rPr>
          <w:rFonts w:ascii="Times New Roman" w:hAnsi="Times New Roman" w:cs="Times New Roman"/>
          <w:b/>
          <w:sz w:val="28"/>
          <w:szCs w:val="28"/>
        </w:rPr>
        <w:t>.</w:t>
      </w:r>
    </w:p>
    <w:p w:rsidR="00F04DB9" w:rsidRPr="00707E71" w:rsidRDefault="00213F93" w:rsidP="00A4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BC3A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7E71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профессиональной практики магистрантов </w:t>
      </w:r>
      <w:r w:rsidRPr="00707E71">
        <w:rPr>
          <w:rFonts w:ascii="Times New Roman" w:hAnsi="Times New Roman" w:cs="Times New Roman"/>
          <w:sz w:val="28"/>
          <w:szCs w:val="28"/>
        </w:rPr>
        <w:t>планируется в  дистанционном и смешанном формате:</w:t>
      </w:r>
    </w:p>
    <w:p w:rsidR="00F04DB9" w:rsidRPr="000D06FF" w:rsidRDefault="00213F93" w:rsidP="000D06FF">
      <w:pPr>
        <w:pStyle w:val="ae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D06FF">
        <w:rPr>
          <w:rFonts w:ascii="Times New Roman" w:hAnsi="Times New Roman" w:cs="Times New Roman"/>
          <w:sz w:val="28"/>
          <w:szCs w:val="28"/>
        </w:rPr>
        <w:t xml:space="preserve">педагогическая практика </w:t>
      </w:r>
      <w:proofErr w:type="gramStart"/>
      <w:r w:rsidRPr="000D06FF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0D06FF">
        <w:rPr>
          <w:rFonts w:ascii="Times New Roman" w:hAnsi="Times New Roman" w:cs="Times New Roman"/>
          <w:sz w:val="28"/>
          <w:szCs w:val="28"/>
        </w:rPr>
        <w:t xml:space="preserve"> проведена   в дистанционном режиме;</w:t>
      </w:r>
    </w:p>
    <w:p w:rsidR="00F04DB9" w:rsidRPr="000D06FF" w:rsidRDefault="00213F93" w:rsidP="000D06FF">
      <w:pPr>
        <w:pStyle w:val="ae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6FF">
        <w:rPr>
          <w:rFonts w:ascii="Times New Roman" w:hAnsi="Times New Roman" w:cs="Times New Roman"/>
          <w:sz w:val="28"/>
          <w:szCs w:val="28"/>
        </w:rPr>
        <w:t>исследовательская</w:t>
      </w:r>
      <w:proofErr w:type="gramEnd"/>
      <w:r w:rsidRPr="000D06FF">
        <w:rPr>
          <w:rFonts w:ascii="Times New Roman" w:hAnsi="Times New Roman" w:cs="Times New Roman"/>
          <w:sz w:val="28"/>
          <w:szCs w:val="28"/>
        </w:rPr>
        <w:t xml:space="preserve"> и производственная – в смешанном режиме</w:t>
      </w:r>
      <w:r w:rsidR="00BC3AE3" w:rsidRPr="000D06FF">
        <w:rPr>
          <w:rFonts w:ascii="Times New Roman" w:hAnsi="Times New Roman" w:cs="Times New Roman"/>
          <w:sz w:val="28"/>
          <w:szCs w:val="28"/>
        </w:rPr>
        <w:t>.</w:t>
      </w:r>
      <w:r w:rsidRPr="000D0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DB9" w:rsidRPr="00707E71" w:rsidRDefault="00213F93" w:rsidP="00A4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 xml:space="preserve">1) Организация профессиональной практики по ДОТ  осуществляется </w:t>
      </w:r>
      <w:r w:rsidRPr="00707E71">
        <w:rPr>
          <w:rFonts w:ascii="Times New Roman" w:hAnsi="Times New Roman" w:cs="Times New Roman"/>
          <w:sz w:val="28"/>
          <w:szCs w:val="28"/>
          <w:lang w:val="kk-KZ"/>
        </w:rPr>
        <w:t>в соответствии с рабочим учебным планом и академическим календарем</w:t>
      </w:r>
    </w:p>
    <w:p w:rsidR="00BC3AE3" w:rsidRDefault="00213F93" w:rsidP="00BC3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  <w:lang w:val="kk-KZ"/>
        </w:rPr>
        <w:t>2) Не позднее двух недель до начала практики программа профессиональной практики разрабатывается совместно с базой практики, согласовывается и утверждается  заведующим кафедрой/курсом на заседании выпускающей кафедры/курса</w:t>
      </w:r>
    </w:p>
    <w:p w:rsidR="00F04DB9" w:rsidRPr="00707E71" w:rsidRDefault="00213F93" w:rsidP="00BC3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 xml:space="preserve">3) профессиональная практика проводится в режиме   </w:t>
      </w:r>
      <w:r w:rsidRPr="00402CE5">
        <w:rPr>
          <w:rFonts w:ascii="Times New Roman" w:hAnsi="Times New Roman" w:cs="Times New Roman"/>
          <w:sz w:val="28"/>
          <w:szCs w:val="28"/>
        </w:rPr>
        <w:t>«</w:t>
      </w:r>
      <w:r w:rsidRPr="00402CE5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402CE5">
        <w:rPr>
          <w:rFonts w:ascii="Times New Roman" w:hAnsi="Times New Roman" w:cs="Times New Roman"/>
          <w:sz w:val="28"/>
          <w:szCs w:val="28"/>
        </w:rPr>
        <w:t>-</w:t>
      </w:r>
      <w:r w:rsidRPr="00402CE5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402CE5">
        <w:rPr>
          <w:rFonts w:ascii="Times New Roman" w:hAnsi="Times New Roman" w:cs="Times New Roman"/>
          <w:sz w:val="28"/>
          <w:szCs w:val="28"/>
        </w:rPr>
        <w:t>», «</w:t>
      </w:r>
      <w:r w:rsidRPr="00402CE5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402CE5">
        <w:rPr>
          <w:rFonts w:ascii="Times New Roman" w:hAnsi="Times New Roman" w:cs="Times New Roman"/>
          <w:sz w:val="28"/>
          <w:szCs w:val="28"/>
        </w:rPr>
        <w:t>-</w:t>
      </w:r>
      <w:r w:rsidRPr="00402CE5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402CE5">
        <w:rPr>
          <w:rFonts w:ascii="Times New Roman" w:hAnsi="Times New Roman" w:cs="Times New Roman"/>
          <w:sz w:val="28"/>
          <w:szCs w:val="28"/>
        </w:rPr>
        <w:t>».</w:t>
      </w:r>
    </w:p>
    <w:p w:rsidR="00F04DB9" w:rsidRPr="00707E71" w:rsidRDefault="00213F93" w:rsidP="005F3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4) В «</w:t>
      </w:r>
      <w:r w:rsidRPr="00707E71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707E71">
        <w:rPr>
          <w:rFonts w:ascii="Times New Roman" w:hAnsi="Times New Roman" w:cs="Times New Roman"/>
          <w:sz w:val="28"/>
          <w:szCs w:val="28"/>
        </w:rPr>
        <w:t>-</w:t>
      </w:r>
      <w:r w:rsidRPr="00707E71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707E71">
        <w:rPr>
          <w:rFonts w:ascii="Times New Roman" w:hAnsi="Times New Roman" w:cs="Times New Roman"/>
          <w:sz w:val="28"/>
          <w:szCs w:val="28"/>
        </w:rPr>
        <w:t xml:space="preserve">» режиме (электронная </w:t>
      </w:r>
      <w:proofErr w:type="spellStart"/>
      <w:r w:rsidRPr="00707E71">
        <w:rPr>
          <w:rFonts w:ascii="Times New Roman" w:hAnsi="Times New Roman" w:cs="Times New Roman"/>
          <w:sz w:val="28"/>
          <w:szCs w:val="28"/>
        </w:rPr>
        <w:t>почта</w:t>
      </w:r>
      <w:proofErr w:type="gramStart"/>
      <w:r w:rsidRPr="00707E7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707E71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707E71">
        <w:rPr>
          <w:rFonts w:ascii="Times New Roman" w:hAnsi="Times New Roman" w:cs="Times New Roman"/>
          <w:sz w:val="28"/>
          <w:szCs w:val="28"/>
        </w:rPr>
        <w:t>):</w:t>
      </w:r>
    </w:p>
    <w:p w:rsidR="00F04DB9" w:rsidRPr="000D06FF" w:rsidRDefault="00213F93" w:rsidP="000D06FF">
      <w:pPr>
        <w:pStyle w:val="ae"/>
        <w:numPr>
          <w:ilvl w:val="0"/>
          <w:numId w:val="40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D06FF">
        <w:rPr>
          <w:rFonts w:ascii="Times New Roman" w:hAnsi="Times New Roman" w:cs="Times New Roman"/>
          <w:sz w:val="28"/>
          <w:szCs w:val="28"/>
        </w:rPr>
        <w:t xml:space="preserve">магистрант </w:t>
      </w:r>
      <w:proofErr w:type="gramStart"/>
      <w:r w:rsidRPr="000D06FF">
        <w:rPr>
          <w:rFonts w:ascii="Times New Roman" w:hAnsi="Times New Roman" w:cs="Times New Roman"/>
          <w:sz w:val="28"/>
          <w:szCs w:val="28"/>
        </w:rPr>
        <w:t>отчитывается о ходе</w:t>
      </w:r>
      <w:proofErr w:type="gramEnd"/>
      <w:r w:rsidRPr="000D06FF">
        <w:rPr>
          <w:rFonts w:ascii="Times New Roman" w:hAnsi="Times New Roman" w:cs="Times New Roman"/>
          <w:sz w:val="28"/>
          <w:szCs w:val="28"/>
        </w:rPr>
        <w:t xml:space="preserve"> выполнения заданий согласно программе практики (ведет электронный дневник);</w:t>
      </w:r>
    </w:p>
    <w:p w:rsidR="00F04DB9" w:rsidRPr="000D06FF" w:rsidRDefault="00213F93" w:rsidP="000D06FF">
      <w:pPr>
        <w:pStyle w:val="ae"/>
        <w:numPr>
          <w:ilvl w:val="0"/>
          <w:numId w:val="40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D06FF">
        <w:rPr>
          <w:rFonts w:ascii="Times New Roman" w:hAnsi="Times New Roman" w:cs="Times New Roman"/>
          <w:sz w:val="28"/>
          <w:szCs w:val="28"/>
        </w:rPr>
        <w:t xml:space="preserve">руководитель контролирует выполнение программы </w:t>
      </w:r>
      <w:r w:rsidR="007D7BE5" w:rsidRPr="000D06FF">
        <w:rPr>
          <w:rFonts w:ascii="Times New Roman" w:hAnsi="Times New Roman" w:cs="Times New Roman"/>
          <w:sz w:val="28"/>
          <w:szCs w:val="28"/>
        </w:rPr>
        <w:t xml:space="preserve">практики (проверка </w:t>
      </w:r>
      <w:r w:rsidRPr="000D06FF">
        <w:rPr>
          <w:rFonts w:ascii="Times New Roman" w:hAnsi="Times New Roman" w:cs="Times New Roman"/>
          <w:sz w:val="28"/>
          <w:szCs w:val="28"/>
        </w:rPr>
        <w:t>дневника) не реже одного раза в неделю</w:t>
      </w:r>
      <w:r w:rsidR="000D06FF">
        <w:rPr>
          <w:rFonts w:ascii="Times New Roman" w:hAnsi="Times New Roman" w:cs="Times New Roman"/>
          <w:sz w:val="28"/>
          <w:szCs w:val="28"/>
        </w:rPr>
        <w:t>.</w:t>
      </w:r>
    </w:p>
    <w:p w:rsidR="00F04DB9" w:rsidRPr="00707E71" w:rsidRDefault="00213F93" w:rsidP="00A4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 xml:space="preserve">5) Прием отчета магистранта по практике проводится </w:t>
      </w:r>
      <w:r w:rsidRPr="00707E71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707E71">
        <w:rPr>
          <w:rFonts w:ascii="Times New Roman" w:hAnsi="Times New Roman" w:cs="Times New Roman"/>
          <w:sz w:val="28"/>
          <w:szCs w:val="28"/>
        </w:rPr>
        <w:t>-</w:t>
      </w:r>
      <w:r w:rsidRPr="00707E71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707E71">
        <w:rPr>
          <w:rFonts w:ascii="Times New Roman" w:hAnsi="Times New Roman" w:cs="Times New Roman"/>
          <w:sz w:val="28"/>
          <w:szCs w:val="28"/>
        </w:rPr>
        <w:t xml:space="preserve"> на платформе ZOOM комиссией, организованной заведующим кафедрой/курсом.</w:t>
      </w:r>
    </w:p>
    <w:p w:rsidR="00F04DB9" w:rsidRPr="00707E71" w:rsidRDefault="00213F93" w:rsidP="005F3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 xml:space="preserve">6)  Общее время на отчет магистранта, включающий устный доклад с презентацией по практике и ответы на вопросы комиссии составляет не более 15 минут. </w:t>
      </w:r>
    </w:p>
    <w:p w:rsidR="00F04DB9" w:rsidRPr="00707E71" w:rsidRDefault="00BC3AE3" w:rsidP="00A42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7BE5" w:rsidRPr="00707E71">
        <w:rPr>
          <w:rFonts w:ascii="Times New Roman" w:hAnsi="Times New Roman" w:cs="Times New Roman"/>
          <w:b/>
          <w:sz w:val="28"/>
          <w:szCs w:val="28"/>
        </w:rPr>
        <w:t>П</w:t>
      </w:r>
      <w:r w:rsidR="005F3921" w:rsidRPr="00707E71">
        <w:rPr>
          <w:rFonts w:ascii="Times New Roman" w:hAnsi="Times New Roman" w:cs="Times New Roman"/>
          <w:b/>
          <w:sz w:val="28"/>
          <w:szCs w:val="28"/>
        </w:rPr>
        <w:t>роведени</w:t>
      </w:r>
      <w:r w:rsidR="007D7BE5" w:rsidRPr="00707E71">
        <w:rPr>
          <w:rFonts w:ascii="Times New Roman" w:hAnsi="Times New Roman" w:cs="Times New Roman"/>
          <w:b/>
          <w:sz w:val="28"/>
          <w:szCs w:val="28"/>
        </w:rPr>
        <w:t>е</w:t>
      </w:r>
      <w:r w:rsidR="005F3921" w:rsidRPr="00707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921" w:rsidRPr="00402CE5">
        <w:rPr>
          <w:rFonts w:ascii="Times New Roman" w:hAnsi="Times New Roman" w:cs="Times New Roman"/>
          <w:b/>
          <w:sz w:val="28"/>
          <w:szCs w:val="28"/>
        </w:rPr>
        <w:t>НИРМ/ЭИРМ</w:t>
      </w:r>
      <w:r w:rsidR="005F3921" w:rsidRPr="00707E71">
        <w:rPr>
          <w:rFonts w:ascii="Times New Roman" w:hAnsi="Times New Roman" w:cs="Times New Roman"/>
          <w:sz w:val="28"/>
          <w:szCs w:val="28"/>
        </w:rPr>
        <w:t xml:space="preserve"> будет решаться индивидуально  в зависимости от темы диссертации.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921" w:rsidRPr="00707E71">
        <w:rPr>
          <w:rFonts w:ascii="Times New Roman" w:hAnsi="Times New Roman" w:cs="Times New Roman"/>
          <w:sz w:val="28"/>
          <w:szCs w:val="28"/>
        </w:rPr>
        <w:t>Магистранты специальности «медицина», совмещающие обучение с работой на клинических базах, могут пройти  исследовательскую  (или производственную) практику, включая и проведение НИРМ/ЭИРМ  в обычном режиме.</w:t>
      </w:r>
    </w:p>
    <w:p w:rsidR="00F04DB9" w:rsidRPr="00707E71" w:rsidRDefault="00A4219A" w:rsidP="00A4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Начало занятий магистрантов первого курса обучения в 2020-2021 учебном году – с 14 сентября.</w:t>
      </w:r>
    </w:p>
    <w:p w:rsidR="00382D4E" w:rsidRPr="00707E71" w:rsidRDefault="00A4219A" w:rsidP="00F7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  <w:lang w:val="kk-KZ"/>
        </w:rPr>
        <w:t>Первые  2 недели в сентябре планируются для ознакомления с системой обучения (дистанционно) и для определения траектории научного/</w:t>
      </w:r>
      <w:r w:rsidRPr="00707E71">
        <w:rPr>
          <w:rFonts w:ascii="Times New Roman" w:hAnsi="Times New Roman" w:cs="Times New Roman"/>
          <w:sz w:val="28"/>
          <w:szCs w:val="28"/>
        </w:rPr>
        <w:t xml:space="preserve"> </w:t>
      </w:r>
      <w:r w:rsidRPr="00707E71">
        <w:rPr>
          <w:rFonts w:ascii="Times New Roman" w:hAnsi="Times New Roman" w:cs="Times New Roman"/>
          <w:sz w:val="28"/>
          <w:szCs w:val="28"/>
          <w:lang w:val="kk-KZ"/>
        </w:rPr>
        <w:t>экспериментального исследования, выбора и знакомства с научным руководителем, заполнения индивидуального плана работы (очно с соблюдением санитарно-эпидемиологического режима (СЭР) или дистанционно.</w:t>
      </w:r>
    </w:p>
    <w:p w:rsidR="00E02725" w:rsidRDefault="00E02725" w:rsidP="00F7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AE3" w:rsidRDefault="00BC3AE3" w:rsidP="00F7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AE3" w:rsidRPr="00707E71" w:rsidRDefault="00BC3AE3" w:rsidP="00F7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714" w:rsidRPr="00707E71" w:rsidRDefault="00E02725" w:rsidP="00F7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b/>
          <w:sz w:val="28"/>
          <w:szCs w:val="28"/>
        </w:rPr>
        <w:t>ПРАВА И ОБЯЗАННОСТИ МАГИСТРАНТА</w:t>
      </w:r>
    </w:p>
    <w:p w:rsidR="00515737" w:rsidRPr="00707E71" w:rsidRDefault="00515737" w:rsidP="008147B0">
      <w:pPr>
        <w:pStyle w:val="ae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1">
        <w:rPr>
          <w:rFonts w:ascii="Times New Roman" w:hAnsi="Times New Roman" w:cs="Times New Roman"/>
          <w:color w:val="000000"/>
          <w:sz w:val="28"/>
          <w:szCs w:val="28"/>
        </w:rPr>
        <w:t>С лицами, поступившими на обучение</w:t>
      </w:r>
      <w:r w:rsidR="00744714"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 в магистратуру</w:t>
      </w:r>
      <w:r w:rsidRPr="00707E71">
        <w:rPr>
          <w:rFonts w:ascii="Times New Roman" w:hAnsi="Times New Roman" w:cs="Times New Roman"/>
          <w:color w:val="000000"/>
          <w:sz w:val="28"/>
          <w:szCs w:val="28"/>
        </w:rPr>
        <w:t>, заключается индивидуальный договор о предоставлении образовательных услуг.</w:t>
      </w:r>
    </w:p>
    <w:p w:rsidR="00515737" w:rsidRPr="00707E71" w:rsidRDefault="00E8369B" w:rsidP="008147B0">
      <w:pPr>
        <w:pStyle w:val="ae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Магистрант</w:t>
      </w:r>
      <w:r w:rsidR="00515737" w:rsidRPr="00707E71">
        <w:rPr>
          <w:rFonts w:ascii="Times New Roman" w:hAnsi="Times New Roman" w:cs="Times New Roman"/>
          <w:sz w:val="28"/>
          <w:szCs w:val="28"/>
        </w:rPr>
        <w:t xml:space="preserve"> формирует портфолио в течение всего периода обучения. В портфолио входят:</w:t>
      </w:r>
    </w:p>
    <w:p w:rsidR="00515737" w:rsidRDefault="00515737" w:rsidP="008147B0">
      <w:pPr>
        <w:pStyle w:val="ae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индивидуальный учебный план (ИУП)</w:t>
      </w:r>
      <w:r w:rsidR="009B0DF9">
        <w:rPr>
          <w:rFonts w:ascii="Times New Roman" w:hAnsi="Times New Roman" w:cs="Times New Roman"/>
          <w:sz w:val="28"/>
          <w:szCs w:val="28"/>
        </w:rPr>
        <w:t>;</w:t>
      </w:r>
    </w:p>
    <w:p w:rsidR="009B0DF9" w:rsidRPr="00707E71" w:rsidRDefault="009B0DF9" w:rsidP="008147B0">
      <w:pPr>
        <w:pStyle w:val="ae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документов по утверждению темы магистерской диссертации:</w:t>
      </w:r>
    </w:p>
    <w:p w:rsidR="00CD01D5" w:rsidRPr="00707E71" w:rsidRDefault="00CD01D5" w:rsidP="008147B0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 xml:space="preserve">- </w:t>
      </w:r>
      <w:r w:rsidR="00501EC7">
        <w:rPr>
          <w:rFonts w:ascii="Times New Roman" w:hAnsi="Times New Roman" w:cs="Times New Roman"/>
          <w:sz w:val="28"/>
          <w:szCs w:val="28"/>
        </w:rPr>
        <w:t>о</w:t>
      </w:r>
      <w:r w:rsidRPr="00707E71">
        <w:rPr>
          <w:rFonts w:ascii="Times New Roman" w:hAnsi="Times New Roman" w:cs="Times New Roman"/>
          <w:sz w:val="28"/>
          <w:szCs w:val="28"/>
        </w:rPr>
        <w:t>тчет о проведении патентно-информационного поиска;</w:t>
      </w:r>
    </w:p>
    <w:p w:rsidR="00917F35" w:rsidRPr="00707E71" w:rsidRDefault="00CD01D5" w:rsidP="008147B0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-</w:t>
      </w:r>
      <w:r w:rsidR="00917F35" w:rsidRPr="00707E71">
        <w:rPr>
          <w:rFonts w:ascii="Times New Roman" w:hAnsi="Times New Roman" w:cs="Times New Roman"/>
          <w:sz w:val="28"/>
          <w:szCs w:val="28"/>
        </w:rPr>
        <w:t xml:space="preserve"> </w:t>
      </w:r>
      <w:r w:rsidR="00DD1A84" w:rsidRPr="00707E71">
        <w:rPr>
          <w:rFonts w:ascii="Times New Roman" w:hAnsi="Times New Roman" w:cs="Times New Roman"/>
          <w:sz w:val="28"/>
          <w:szCs w:val="28"/>
        </w:rPr>
        <w:t>а</w:t>
      </w:r>
      <w:r w:rsidRPr="00707E71">
        <w:rPr>
          <w:rFonts w:ascii="Times New Roman" w:hAnsi="Times New Roman" w:cs="Times New Roman"/>
          <w:sz w:val="28"/>
          <w:szCs w:val="28"/>
        </w:rPr>
        <w:t>ннотаци</w:t>
      </w:r>
      <w:r w:rsidR="00DA3009" w:rsidRPr="00707E71">
        <w:rPr>
          <w:rFonts w:ascii="Times New Roman" w:hAnsi="Times New Roman" w:cs="Times New Roman"/>
          <w:sz w:val="28"/>
          <w:szCs w:val="28"/>
        </w:rPr>
        <w:t>я</w:t>
      </w:r>
      <w:r w:rsidRPr="00707E71">
        <w:rPr>
          <w:rFonts w:ascii="Times New Roman" w:hAnsi="Times New Roman" w:cs="Times New Roman"/>
          <w:sz w:val="28"/>
          <w:szCs w:val="28"/>
        </w:rPr>
        <w:t xml:space="preserve"> диссертационной работы, в которой должны быть указаны  </w:t>
      </w:r>
    </w:p>
    <w:p w:rsidR="00CD01D5" w:rsidRPr="00707E71" w:rsidRDefault="00CD01D5" w:rsidP="008147B0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актуальность темы,   ее новизна, цель, задачи исследования, материалы и методы исследования, предполагаемый   результат, календарный план работы над диссертацией;</w:t>
      </w:r>
    </w:p>
    <w:p w:rsidR="00CD01D5" w:rsidRPr="00707E71" w:rsidRDefault="00CD01D5" w:rsidP="008147B0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-</w:t>
      </w:r>
      <w:r w:rsidR="00917F35" w:rsidRPr="00707E71">
        <w:rPr>
          <w:rFonts w:ascii="Times New Roman" w:hAnsi="Times New Roman" w:cs="Times New Roman"/>
          <w:sz w:val="28"/>
          <w:szCs w:val="28"/>
        </w:rPr>
        <w:t xml:space="preserve">  </w:t>
      </w:r>
      <w:r w:rsidR="00DD1A84" w:rsidRPr="00707E71">
        <w:rPr>
          <w:rFonts w:ascii="Times New Roman" w:hAnsi="Times New Roman" w:cs="Times New Roman"/>
          <w:sz w:val="28"/>
          <w:szCs w:val="28"/>
        </w:rPr>
        <w:t>в</w:t>
      </w:r>
      <w:r w:rsidRPr="00707E71">
        <w:rPr>
          <w:rFonts w:ascii="Times New Roman" w:hAnsi="Times New Roman" w:cs="Times New Roman"/>
          <w:sz w:val="28"/>
          <w:szCs w:val="28"/>
        </w:rPr>
        <w:t xml:space="preserve">ыписка из протокола заседания кафедры;  </w:t>
      </w:r>
    </w:p>
    <w:p w:rsidR="00CD01D5" w:rsidRPr="00707E71" w:rsidRDefault="00DD1A84" w:rsidP="008147B0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-</w:t>
      </w:r>
      <w:r w:rsidR="00917F35" w:rsidRPr="00707E71">
        <w:rPr>
          <w:rFonts w:ascii="Times New Roman" w:hAnsi="Times New Roman" w:cs="Times New Roman"/>
          <w:sz w:val="28"/>
          <w:szCs w:val="28"/>
        </w:rPr>
        <w:t xml:space="preserve">  </w:t>
      </w:r>
      <w:r w:rsidRPr="00707E71">
        <w:rPr>
          <w:rFonts w:ascii="Times New Roman" w:hAnsi="Times New Roman" w:cs="Times New Roman"/>
          <w:sz w:val="28"/>
          <w:szCs w:val="28"/>
        </w:rPr>
        <w:t>в</w:t>
      </w:r>
      <w:r w:rsidR="00CD01D5" w:rsidRPr="00707E71">
        <w:rPr>
          <w:rFonts w:ascii="Times New Roman" w:hAnsi="Times New Roman" w:cs="Times New Roman"/>
          <w:sz w:val="28"/>
          <w:szCs w:val="28"/>
        </w:rPr>
        <w:t>ыписка из протокола заседания научно</w:t>
      </w:r>
      <w:r w:rsidR="00DA3009" w:rsidRPr="00707E71">
        <w:rPr>
          <w:rFonts w:ascii="Times New Roman" w:hAnsi="Times New Roman" w:cs="Times New Roman"/>
          <w:sz w:val="28"/>
          <w:szCs w:val="28"/>
        </w:rPr>
        <w:t xml:space="preserve">-клинического </w:t>
      </w:r>
      <w:r w:rsidR="00CD01D5" w:rsidRPr="00707E71">
        <w:rPr>
          <w:rFonts w:ascii="Times New Roman" w:hAnsi="Times New Roman" w:cs="Times New Roman"/>
          <w:sz w:val="28"/>
          <w:szCs w:val="28"/>
        </w:rPr>
        <w:t xml:space="preserve"> </w:t>
      </w:r>
      <w:r w:rsidR="00DA3009" w:rsidRPr="00707E71">
        <w:rPr>
          <w:rFonts w:ascii="Times New Roman" w:hAnsi="Times New Roman" w:cs="Times New Roman"/>
          <w:sz w:val="28"/>
          <w:szCs w:val="28"/>
        </w:rPr>
        <w:t>совета</w:t>
      </w:r>
      <w:r w:rsidRPr="00707E71">
        <w:rPr>
          <w:rFonts w:ascii="Times New Roman" w:hAnsi="Times New Roman" w:cs="Times New Roman"/>
          <w:sz w:val="28"/>
          <w:szCs w:val="28"/>
        </w:rPr>
        <w:t>;</w:t>
      </w:r>
      <w:r w:rsidR="00CD01D5" w:rsidRPr="00707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9B9" w:rsidRPr="00707E71" w:rsidRDefault="00D339B9" w:rsidP="008147B0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-  заключение ЛЭК</w:t>
      </w:r>
      <w:r w:rsidR="009B0DF9">
        <w:rPr>
          <w:rFonts w:ascii="Times New Roman" w:hAnsi="Times New Roman" w:cs="Times New Roman"/>
          <w:sz w:val="28"/>
          <w:szCs w:val="28"/>
        </w:rPr>
        <w:t>;</w:t>
      </w:r>
    </w:p>
    <w:p w:rsidR="00501EC7" w:rsidRDefault="00515737" w:rsidP="008147B0">
      <w:pPr>
        <w:pStyle w:val="ae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 xml:space="preserve">отчеты по </w:t>
      </w:r>
      <w:r w:rsidR="00DD1A84" w:rsidRPr="00707E71">
        <w:rPr>
          <w:rFonts w:ascii="Times New Roman" w:hAnsi="Times New Roman" w:cs="Times New Roman"/>
          <w:sz w:val="28"/>
          <w:szCs w:val="28"/>
        </w:rPr>
        <w:t xml:space="preserve"> выполнению НИР</w:t>
      </w:r>
      <w:r w:rsidR="00501EC7">
        <w:rPr>
          <w:rFonts w:ascii="Times New Roman" w:hAnsi="Times New Roman" w:cs="Times New Roman"/>
          <w:sz w:val="28"/>
          <w:szCs w:val="28"/>
        </w:rPr>
        <w:t>М по семестрам</w:t>
      </w:r>
      <w:r w:rsidR="009B0DF9">
        <w:rPr>
          <w:rFonts w:ascii="Times New Roman" w:hAnsi="Times New Roman" w:cs="Times New Roman"/>
          <w:sz w:val="28"/>
          <w:szCs w:val="28"/>
        </w:rPr>
        <w:t>;</w:t>
      </w:r>
      <w:r w:rsidR="00DD1A84" w:rsidRPr="00707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37" w:rsidRPr="00707E71" w:rsidRDefault="00501EC7" w:rsidP="008147B0">
      <w:pPr>
        <w:pStyle w:val="ae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отчеты </w:t>
      </w:r>
      <w:r w:rsidR="00DD1A84" w:rsidRPr="00707E71">
        <w:rPr>
          <w:rFonts w:ascii="Times New Roman" w:hAnsi="Times New Roman" w:cs="Times New Roman"/>
          <w:sz w:val="28"/>
          <w:szCs w:val="28"/>
        </w:rPr>
        <w:t>о прохождении практики, прохождении научной стажировки;</w:t>
      </w:r>
    </w:p>
    <w:p w:rsidR="00515737" w:rsidRPr="00707E71" w:rsidRDefault="00515737" w:rsidP="008147B0">
      <w:pPr>
        <w:pStyle w:val="ae"/>
        <w:numPr>
          <w:ilvl w:val="0"/>
          <w:numId w:val="16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 xml:space="preserve">информация о достижениях в период обучения в </w:t>
      </w:r>
      <w:r w:rsidR="000C048C" w:rsidRPr="000C048C">
        <w:rPr>
          <w:rFonts w:ascii="Times New Roman" w:hAnsi="Times New Roman" w:cs="Times New Roman"/>
          <w:sz w:val="28"/>
          <w:szCs w:val="28"/>
        </w:rPr>
        <w:t>магистра</w:t>
      </w:r>
      <w:r w:rsidRPr="000C048C">
        <w:rPr>
          <w:rFonts w:ascii="Times New Roman" w:hAnsi="Times New Roman" w:cs="Times New Roman"/>
          <w:sz w:val="28"/>
          <w:szCs w:val="28"/>
        </w:rPr>
        <w:t>туре</w:t>
      </w:r>
      <w:r w:rsidRPr="00707E71">
        <w:rPr>
          <w:rFonts w:ascii="Times New Roman" w:hAnsi="Times New Roman" w:cs="Times New Roman"/>
          <w:sz w:val="28"/>
          <w:szCs w:val="28"/>
        </w:rPr>
        <w:t xml:space="preserve"> при их наличии (награды, сертификаты, программы конференций, тезисы публикаций, видеоматериалы, благодарственные письма</w:t>
      </w:r>
      <w:r w:rsidR="00496C52" w:rsidRPr="00707E71">
        <w:rPr>
          <w:rFonts w:ascii="Times New Roman" w:hAnsi="Times New Roman" w:cs="Times New Roman"/>
          <w:sz w:val="28"/>
          <w:szCs w:val="28"/>
        </w:rPr>
        <w:t xml:space="preserve"> </w:t>
      </w:r>
      <w:r w:rsidRPr="00707E71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496C52" w:rsidRPr="00707E71" w:rsidRDefault="00496C52" w:rsidP="00501EC7">
      <w:pPr>
        <w:pStyle w:val="ae"/>
        <w:numPr>
          <w:ilvl w:val="0"/>
          <w:numId w:val="15"/>
        </w:numPr>
        <w:spacing w:after="0" w:line="240" w:lineRule="auto"/>
        <w:ind w:hanging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1">
        <w:rPr>
          <w:rFonts w:ascii="Times New Roman" w:hAnsi="Times New Roman" w:cs="Times New Roman"/>
          <w:b/>
          <w:sz w:val="28"/>
          <w:szCs w:val="28"/>
        </w:rPr>
        <w:t xml:space="preserve">Магистрант имеет право </w:t>
      </w:r>
      <w:proofErr w:type="gramStart"/>
      <w:r w:rsidRPr="00707E7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07E71">
        <w:rPr>
          <w:rFonts w:ascii="Times New Roman" w:hAnsi="Times New Roman" w:cs="Times New Roman"/>
          <w:b/>
          <w:sz w:val="28"/>
          <w:szCs w:val="28"/>
        </w:rPr>
        <w:t>:</w:t>
      </w:r>
    </w:p>
    <w:p w:rsidR="00917F35" w:rsidRPr="00707E71" w:rsidRDefault="00496C52" w:rsidP="008147B0">
      <w:pPr>
        <w:pStyle w:val="ae"/>
        <w:numPr>
          <w:ilvl w:val="1"/>
          <w:numId w:val="2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DA3009" w:rsidRPr="00707E71">
        <w:rPr>
          <w:rFonts w:ascii="Times New Roman" w:hAnsi="Times New Roman" w:cs="Times New Roman"/>
          <w:sz w:val="28"/>
          <w:szCs w:val="28"/>
        </w:rPr>
        <w:t xml:space="preserve"> </w:t>
      </w:r>
      <w:r w:rsidRPr="00707E71">
        <w:rPr>
          <w:rFonts w:ascii="Times New Roman" w:hAnsi="Times New Roman" w:cs="Times New Roman"/>
          <w:sz w:val="28"/>
          <w:szCs w:val="28"/>
        </w:rPr>
        <w:t>образования</w:t>
      </w:r>
      <w:r w:rsidR="00DA3009" w:rsidRPr="00707E71">
        <w:rPr>
          <w:rFonts w:ascii="Times New Roman" w:hAnsi="Times New Roman" w:cs="Times New Roman"/>
          <w:sz w:val="28"/>
          <w:szCs w:val="28"/>
        </w:rPr>
        <w:t xml:space="preserve"> </w:t>
      </w:r>
      <w:r w:rsidRPr="00707E71">
        <w:rPr>
          <w:rFonts w:ascii="Times New Roman" w:hAnsi="Times New Roman" w:cs="Times New Roman"/>
          <w:sz w:val="28"/>
          <w:szCs w:val="28"/>
        </w:rPr>
        <w:t xml:space="preserve"> в </w:t>
      </w:r>
      <w:r w:rsidR="00DA3009" w:rsidRPr="00707E71">
        <w:rPr>
          <w:rFonts w:ascii="Times New Roman" w:hAnsi="Times New Roman" w:cs="Times New Roman"/>
          <w:sz w:val="28"/>
          <w:szCs w:val="28"/>
        </w:rPr>
        <w:t xml:space="preserve"> </w:t>
      </w:r>
      <w:r w:rsidRPr="00707E71">
        <w:rPr>
          <w:rFonts w:ascii="Times New Roman" w:hAnsi="Times New Roman" w:cs="Times New Roman"/>
          <w:sz w:val="28"/>
          <w:szCs w:val="28"/>
        </w:rPr>
        <w:t>соответствии</w:t>
      </w:r>
      <w:r w:rsidR="00DA3009" w:rsidRPr="00707E71">
        <w:rPr>
          <w:rFonts w:ascii="Times New Roman" w:hAnsi="Times New Roman" w:cs="Times New Roman"/>
          <w:sz w:val="28"/>
          <w:szCs w:val="28"/>
        </w:rPr>
        <w:t xml:space="preserve"> </w:t>
      </w:r>
      <w:r w:rsidRPr="00707E71">
        <w:rPr>
          <w:rFonts w:ascii="Times New Roman" w:hAnsi="Times New Roman" w:cs="Times New Roman"/>
          <w:sz w:val="28"/>
          <w:szCs w:val="28"/>
        </w:rPr>
        <w:t xml:space="preserve"> с</w:t>
      </w:r>
      <w:r w:rsidR="00DA3009" w:rsidRPr="00707E71">
        <w:rPr>
          <w:rFonts w:ascii="Times New Roman" w:hAnsi="Times New Roman" w:cs="Times New Roman"/>
          <w:sz w:val="28"/>
          <w:szCs w:val="28"/>
        </w:rPr>
        <w:t xml:space="preserve"> </w:t>
      </w:r>
      <w:r w:rsidRPr="00707E71">
        <w:rPr>
          <w:rFonts w:ascii="Times New Roman" w:hAnsi="Times New Roman" w:cs="Times New Roman"/>
          <w:sz w:val="28"/>
          <w:szCs w:val="28"/>
        </w:rPr>
        <w:t xml:space="preserve"> ГОСО</w:t>
      </w:r>
      <w:r w:rsidR="00DA3009" w:rsidRPr="00707E71">
        <w:rPr>
          <w:rFonts w:ascii="Times New Roman" w:hAnsi="Times New Roman" w:cs="Times New Roman"/>
          <w:sz w:val="28"/>
          <w:szCs w:val="28"/>
        </w:rPr>
        <w:t xml:space="preserve"> </w:t>
      </w:r>
      <w:r w:rsidRPr="00707E71">
        <w:rPr>
          <w:rFonts w:ascii="Times New Roman" w:hAnsi="Times New Roman" w:cs="Times New Roman"/>
          <w:sz w:val="28"/>
          <w:szCs w:val="28"/>
        </w:rPr>
        <w:t xml:space="preserve"> по</w:t>
      </w:r>
      <w:r w:rsidR="00DA3009" w:rsidRPr="00707E71">
        <w:rPr>
          <w:rFonts w:ascii="Times New Roman" w:hAnsi="Times New Roman" w:cs="Times New Roman"/>
          <w:sz w:val="28"/>
          <w:szCs w:val="28"/>
        </w:rPr>
        <w:t xml:space="preserve"> </w:t>
      </w:r>
      <w:r w:rsidRPr="00707E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E71">
        <w:rPr>
          <w:rFonts w:ascii="Times New Roman" w:hAnsi="Times New Roman" w:cs="Times New Roman"/>
          <w:sz w:val="28"/>
          <w:szCs w:val="28"/>
        </w:rPr>
        <w:t>избранной</w:t>
      </w:r>
      <w:proofErr w:type="gramEnd"/>
      <w:r w:rsidRPr="00707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C52" w:rsidRPr="00707E71" w:rsidRDefault="00917F35" w:rsidP="008147B0">
      <w:pPr>
        <w:pStyle w:val="ae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 xml:space="preserve">       </w:t>
      </w:r>
      <w:r w:rsidR="008147B0">
        <w:rPr>
          <w:rFonts w:ascii="Times New Roman" w:hAnsi="Times New Roman" w:cs="Times New Roman"/>
          <w:sz w:val="28"/>
          <w:szCs w:val="28"/>
        </w:rPr>
        <w:t xml:space="preserve"> </w:t>
      </w:r>
      <w:r w:rsidR="00496C52" w:rsidRPr="00707E71">
        <w:rPr>
          <w:rFonts w:ascii="Times New Roman" w:hAnsi="Times New Roman" w:cs="Times New Roman"/>
          <w:sz w:val="28"/>
          <w:szCs w:val="28"/>
        </w:rPr>
        <w:t>специальности;</w:t>
      </w:r>
    </w:p>
    <w:p w:rsidR="00496C52" w:rsidRPr="00707E71" w:rsidRDefault="00496C52" w:rsidP="008147B0">
      <w:pPr>
        <w:pStyle w:val="ae"/>
        <w:numPr>
          <w:ilvl w:val="1"/>
          <w:numId w:val="2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E7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07E71">
        <w:rPr>
          <w:rFonts w:ascii="Times New Roman" w:hAnsi="Times New Roman" w:cs="Times New Roman"/>
          <w:sz w:val="28"/>
          <w:szCs w:val="28"/>
        </w:rPr>
        <w:t xml:space="preserve"> по государственному образовательному гранту или на платно-договорной основе;</w:t>
      </w:r>
    </w:p>
    <w:p w:rsidR="00496C52" w:rsidRPr="00707E71" w:rsidRDefault="00496C52" w:rsidP="008147B0">
      <w:pPr>
        <w:pStyle w:val="ae"/>
        <w:numPr>
          <w:ilvl w:val="1"/>
          <w:numId w:val="2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помощи и консультации руководителя при составлении индивидуального плана работы,</w:t>
      </w:r>
    </w:p>
    <w:p w:rsidR="00496C52" w:rsidRPr="00707E71" w:rsidRDefault="00496C52" w:rsidP="008147B0">
      <w:pPr>
        <w:pStyle w:val="ae"/>
        <w:numPr>
          <w:ilvl w:val="1"/>
          <w:numId w:val="2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выбора образовательной программы, организации научно-исследовательской и самостоятельной работы;</w:t>
      </w:r>
    </w:p>
    <w:p w:rsidR="00496C52" w:rsidRPr="00707E71" w:rsidRDefault="00496C52" w:rsidP="008147B0">
      <w:pPr>
        <w:pStyle w:val="ae"/>
        <w:numPr>
          <w:ilvl w:val="1"/>
          <w:numId w:val="2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свободный выбор темы магистерской диссертации, научного руководителя (по согласованию), элективных курсов, уточнение темы магистерской диссертации в процессе обучения;</w:t>
      </w:r>
    </w:p>
    <w:p w:rsidR="00496C52" w:rsidRPr="00707E71" w:rsidRDefault="00496C52" w:rsidP="008147B0">
      <w:pPr>
        <w:pStyle w:val="ae"/>
        <w:numPr>
          <w:ilvl w:val="1"/>
          <w:numId w:val="2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опубликование своих трудов в периодических изданиях Университета;</w:t>
      </w:r>
    </w:p>
    <w:p w:rsidR="00496C52" w:rsidRPr="00707E71" w:rsidRDefault="00496C52" w:rsidP="008147B0">
      <w:pPr>
        <w:pStyle w:val="ae"/>
        <w:numPr>
          <w:ilvl w:val="1"/>
          <w:numId w:val="2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внесение предложений по совершенствованию организации магистерской подготовки, повышению качества образовательных услуг и улучшению уровня преподавания той или иной дисциплины;</w:t>
      </w:r>
    </w:p>
    <w:p w:rsidR="00340794" w:rsidRPr="00707E71" w:rsidRDefault="00496C52" w:rsidP="008147B0">
      <w:pPr>
        <w:pStyle w:val="ae"/>
        <w:numPr>
          <w:ilvl w:val="1"/>
          <w:numId w:val="28"/>
        </w:numPr>
        <w:tabs>
          <w:tab w:val="left" w:pos="1134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свободное выражение собственных мнений и убеждений;</w:t>
      </w:r>
      <w:r w:rsidR="00340794" w:rsidRPr="00707E7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40794" w:rsidRPr="00707E71" w:rsidRDefault="00340794" w:rsidP="008147B0">
      <w:pPr>
        <w:pStyle w:val="ae"/>
        <w:numPr>
          <w:ilvl w:val="1"/>
          <w:numId w:val="2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уважительное отношение к себе со стороны сотрудников и  преподавателей НУО «</w:t>
      </w:r>
      <w:proofErr w:type="spellStart"/>
      <w:r w:rsidRPr="00707E71">
        <w:rPr>
          <w:rFonts w:ascii="Times New Roman" w:hAnsi="Times New Roman" w:cs="Times New Roman"/>
          <w:sz w:val="28"/>
          <w:szCs w:val="28"/>
        </w:rPr>
        <w:t>КазРосмедуниверситет</w:t>
      </w:r>
      <w:proofErr w:type="spellEnd"/>
      <w:r w:rsidRPr="00707E71">
        <w:rPr>
          <w:rFonts w:ascii="Times New Roman" w:hAnsi="Times New Roman" w:cs="Times New Roman"/>
          <w:sz w:val="28"/>
          <w:szCs w:val="28"/>
        </w:rPr>
        <w:t>»;</w:t>
      </w:r>
    </w:p>
    <w:p w:rsidR="00496C52" w:rsidRPr="00707E71" w:rsidRDefault="00496C52" w:rsidP="008147B0">
      <w:pPr>
        <w:pStyle w:val="ae"/>
        <w:numPr>
          <w:ilvl w:val="1"/>
          <w:numId w:val="2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 xml:space="preserve">получение стипендии в установленном порядке при условии </w:t>
      </w:r>
      <w:proofErr w:type="gramStart"/>
      <w:r w:rsidRPr="00707E71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707E71">
        <w:rPr>
          <w:rFonts w:ascii="Times New Roman" w:hAnsi="Times New Roman" w:cs="Times New Roman"/>
          <w:sz w:val="28"/>
          <w:szCs w:val="28"/>
        </w:rPr>
        <w:t xml:space="preserve"> по государственному образовательному заказу;</w:t>
      </w:r>
    </w:p>
    <w:p w:rsidR="00496C52" w:rsidRPr="00707E71" w:rsidRDefault="00496C52" w:rsidP="008147B0">
      <w:pPr>
        <w:pStyle w:val="ae"/>
        <w:numPr>
          <w:ilvl w:val="1"/>
          <w:numId w:val="2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E71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707E71">
        <w:rPr>
          <w:rFonts w:ascii="Times New Roman" w:hAnsi="Times New Roman" w:cs="Times New Roman"/>
          <w:sz w:val="28"/>
          <w:szCs w:val="28"/>
        </w:rPr>
        <w:t xml:space="preserve"> именных стипендий, предусмотренных КРМУ, МОН РК, МЗ  РК;</w:t>
      </w:r>
    </w:p>
    <w:p w:rsidR="00496C52" w:rsidRPr="00707E71" w:rsidRDefault="00496C52" w:rsidP="008147B0">
      <w:pPr>
        <w:pStyle w:val="ae"/>
        <w:numPr>
          <w:ilvl w:val="1"/>
          <w:numId w:val="2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широкий доступ к компьютерам, Интернету, библиотеке;</w:t>
      </w:r>
    </w:p>
    <w:p w:rsidR="00496C52" w:rsidRPr="00707E71" w:rsidRDefault="00496C52" w:rsidP="008147B0">
      <w:pPr>
        <w:pStyle w:val="ae"/>
        <w:numPr>
          <w:ilvl w:val="1"/>
          <w:numId w:val="2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lastRenderedPageBreak/>
        <w:t>академический отпуск по состоянию здоровья, по беременности и родам;</w:t>
      </w:r>
    </w:p>
    <w:p w:rsidR="00496C52" w:rsidRPr="00707E71" w:rsidRDefault="00496C52" w:rsidP="008147B0">
      <w:pPr>
        <w:pStyle w:val="ae"/>
        <w:numPr>
          <w:ilvl w:val="1"/>
          <w:numId w:val="2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сохранение места в магистратуре с выплатой стипендии</w:t>
      </w:r>
      <w:r w:rsidR="00D339B9" w:rsidRPr="00707E71">
        <w:rPr>
          <w:rFonts w:ascii="Times New Roman" w:hAnsi="Times New Roman" w:cs="Times New Roman"/>
          <w:sz w:val="28"/>
          <w:szCs w:val="28"/>
        </w:rPr>
        <w:t xml:space="preserve"> (при условии </w:t>
      </w:r>
      <w:proofErr w:type="gramStart"/>
      <w:r w:rsidR="00D339B9" w:rsidRPr="00707E71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D339B9" w:rsidRPr="00707E71">
        <w:rPr>
          <w:rFonts w:ascii="Times New Roman" w:hAnsi="Times New Roman" w:cs="Times New Roman"/>
          <w:sz w:val="28"/>
          <w:szCs w:val="28"/>
        </w:rPr>
        <w:t xml:space="preserve"> по государственному образовательному заказу)</w:t>
      </w:r>
      <w:r w:rsidRPr="00707E71">
        <w:rPr>
          <w:rFonts w:ascii="Times New Roman" w:hAnsi="Times New Roman" w:cs="Times New Roman"/>
          <w:sz w:val="28"/>
          <w:szCs w:val="28"/>
        </w:rPr>
        <w:t xml:space="preserve"> при выезде в загранкомандировку;</w:t>
      </w:r>
    </w:p>
    <w:p w:rsidR="00496C52" w:rsidRPr="00707E71" w:rsidRDefault="00496C52" w:rsidP="008147B0">
      <w:pPr>
        <w:pStyle w:val="ae"/>
        <w:numPr>
          <w:ilvl w:val="1"/>
          <w:numId w:val="2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изучение дополнительных дисциплин за отдельную плату;</w:t>
      </w:r>
    </w:p>
    <w:p w:rsidR="00496C52" w:rsidRPr="00707E71" w:rsidRDefault="00496C52" w:rsidP="008147B0">
      <w:pPr>
        <w:pStyle w:val="aa"/>
        <w:numPr>
          <w:ilvl w:val="1"/>
          <w:numId w:val="2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 xml:space="preserve"> перевод из одной организации в другую с согласия руководителей организаций, по ходатайству или с согласия направившей магистранта стороны;</w:t>
      </w:r>
    </w:p>
    <w:p w:rsidR="00496C52" w:rsidRPr="00707E71" w:rsidRDefault="00496C52" w:rsidP="008147B0">
      <w:pPr>
        <w:pStyle w:val="ae"/>
        <w:numPr>
          <w:ilvl w:val="1"/>
          <w:numId w:val="2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Style w:val="s0"/>
          <w:rFonts w:cs="Times New Roman"/>
          <w:sz w:val="28"/>
          <w:szCs w:val="28"/>
        </w:rPr>
        <w:t>каникулы продолжительностью не менее 7 недель, за исключением выпускного курса, с сохранением стипендии;</w:t>
      </w:r>
    </w:p>
    <w:p w:rsidR="00496C52" w:rsidRPr="00707E71" w:rsidRDefault="00496C52" w:rsidP="008147B0">
      <w:pPr>
        <w:pStyle w:val="aa"/>
        <w:numPr>
          <w:ilvl w:val="1"/>
          <w:numId w:val="2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Магистранты  имеют право на работу по совместительству, но не более 0,5 ставки по занимаемой должности.</w:t>
      </w:r>
    </w:p>
    <w:p w:rsidR="00496C52" w:rsidRPr="00707E71" w:rsidRDefault="00496C52" w:rsidP="00496C52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5737" w:rsidRPr="00707E71" w:rsidRDefault="002E588C" w:rsidP="00515737">
      <w:pPr>
        <w:pStyle w:val="ae"/>
        <w:numPr>
          <w:ilvl w:val="0"/>
          <w:numId w:val="15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1">
        <w:rPr>
          <w:rFonts w:ascii="Times New Roman" w:hAnsi="Times New Roman" w:cs="Times New Roman"/>
          <w:b/>
          <w:sz w:val="28"/>
          <w:szCs w:val="28"/>
        </w:rPr>
        <w:t xml:space="preserve">Магистранты </w:t>
      </w:r>
      <w:r w:rsidR="00515737" w:rsidRPr="00707E71">
        <w:rPr>
          <w:rFonts w:ascii="Times New Roman" w:hAnsi="Times New Roman" w:cs="Times New Roman"/>
          <w:b/>
          <w:sz w:val="28"/>
          <w:szCs w:val="28"/>
        </w:rPr>
        <w:t xml:space="preserve"> обязаны:</w:t>
      </w:r>
    </w:p>
    <w:p w:rsidR="00515737" w:rsidRPr="00707E71" w:rsidRDefault="00515737" w:rsidP="00515737">
      <w:pPr>
        <w:pStyle w:val="ae"/>
        <w:numPr>
          <w:ilvl w:val="0"/>
          <w:numId w:val="18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1">
        <w:rPr>
          <w:rFonts w:ascii="Times New Roman" w:hAnsi="Times New Roman" w:cs="Times New Roman"/>
          <w:color w:val="000000"/>
          <w:sz w:val="28"/>
          <w:szCs w:val="28"/>
        </w:rPr>
        <w:t>овладевать знаниями, умениями, практическими навыками и компетенциями в соответствии с требованиями Г</w:t>
      </w:r>
      <w:r w:rsidR="008D39D4" w:rsidRPr="00707E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07E71">
        <w:rPr>
          <w:rFonts w:ascii="Times New Roman" w:hAnsi="Times New Roman" w:cs="Times New Roman"/>
          <w:color w:val="000000"/>
          <w:sz w:val="28"/>
          <w:szCs w:val="28"/>
        </w:rPr>
        <w:t xml:space="preserve">СО, выполнять другие требования, предусмотренные Уставом </w:t>
      </w:r>
      <w:r w:rsidRPr="00707E71">
        <w:rPr>
          <w:rFonts w:ascii="Times New Roman" w:hAnsi="Times New Roman" w:cs="Times New Roman"/>
          <w:sz w:val="28"/>
          <w:szCs w:val="28"/>
        </w:rPr>
        <w:t>НУО «</w:t>
      </w:r>
      <w:proofErr w:type="spellStart"/>
      <w:r w:rsidRPr="00707E71">
        <w:rPr>
          <w:rFonts w:ascii="Times New Roman" w:hAnsi="Times New Roman" w:cs="Times New Roman"/>
          <w:sz w:val="28"/>
          <w:szCs w:val="28"/>
        </w:rPr>
        <w:t>КазРосмедуниверситет</w:t>
      </w:r>
      <w:proofErr w:type="spellEnd"/>
      <w:r w:rsidRPr="00707E71">
        <w:rPr>
          <w:rFonts w:ascii="Times New Roman" w:hAnsi="Times New Roman" w:cs="Times New Roman"/>
          <w:sz w:val="28"/>
          <w:szCs w:val="28"/>
        </w:rPr>
        <w:t xml:space="preserve">», Правилами внутреннего распорядка </w:t>
      </w:r>
      <w:r w:rsidRPr="00707E71">
        <w:rPr>
          <w:rFonts w:ascii="Times New Roman" w:hAnsi="Times New Roman" w:cs="Times New Roman"/>
          <w:color w:val="000000"/>
          <w:sz w:val="28"/>
          <w:szCs w:val="28"/>
        </w:rPr>
        <w:t>и договором о предоставлении образовательных услуг;</w:t>
      </w:r>
    </w:p>
    <w:p w:rsidR="00515737" w:rsidRPr="00707E71" w:rsidRDefault="00515737" w:rsidP="00515737">
      <w:pPr>
        <w:pStyle w:val="ae"/>
        <w:numPr>
          <w:ilvl w:val="0"/>
          <w:numId w:val="18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 xml:space="preserve">своевременно составить и сдать на утверждение в отдел </w:t>
      </w:r>
      <w:r w:rsidR="00DA3009" w:rsidRPr="00707E71">
        <w:rPr>
          <w:rFonts w:ascii="Times New Roman" w:hAnsi="Times New Roman" w:cs="Times New Roman"/>
          <w:sz w:val="28"/>
          <w:szCs w:val="28"/>
        </w:rPr>
        <w:t xml:space="preserve">магистратуры и докторантуры </w:t>
      </w:r>
      <w:r w:rsidRPr="00707E71">
        <w:rPr>
          <w:rFonts w:ascii="Times New Roman" w:hAnsi="Times New Roman" w:cs="Times New Roman"/>
          <w:sz w:val="28"/>
          <w:szCs w:val="28"/>
        </w:rPr>
        <w:t>индивидуальный учебный план</w:t>
      </w:r>
      <w:r w:rsidR="001066C5" w:rsidRPr="00707E71">
        <w:rPr>
          <w:rFonts w:ascii="Times New Roman" w:hAnsi="Times New Roman" w:cs="Times New Roman"/>
          <w:sz w:val="28"/>
          <w:szCs w:val="28"/>
        </w:rPr>
        <w:t xml:space="preserve"> и отчеты, предусмотренные  индивидуальным планом работы</w:t>
      </w:r>
      <w:r w:rsidR="008D39D4" w:rsidRPr="00707E71">
        <w:rPr>
          <w:rFonts w:ascii="Times New Roman" w:hAnsi="Times New Roman" w:cs="Times New Roman"/>
          <w:sz w:val="28"/>
          <w:szCs w:val="28"/>
        </w:rPr>
        <w:t>;</w:t>
      </w:r>
    </w:p>
    <w:p w:rsidR="00515737" w:rsidRPr="00707E71" w:rsidRDefault="00515737" w:rsidP="00515737">
      <w:pPr>
        <w:pStyle w:val="ae"/>
        <w:numPr>
          <w:ilvl w:val="0"/>
          <w:numId w:val="18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соблюдать установленные сроки регистрации на учебные дисциплины и внесения изменений в индивидуальный учебный план;</w:t>
      </w:r>
    </w:p>
    <w:p w:rsidR="00D7441B" w:rsidRPr="00707E71" w:rsidRDefault="00515737" w:rsidP="00515737">
      <w:pPr>
        <w:pStyle w:val="ae"/>
        <w:numPr>
          <w:ilvl w:val="0"/>
          <w:numId w:val="18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>в случае пропуска</w:t>
      </w:r>
      <w:r w:rsidR="001D3F90" w:rsidRPr="00707E71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Pr="00707E71">
        <w:rPr>
          <w:rFonts w:ascii="Times New Roman" w:hAnsi="Times New Roman" w:cs="Times New Roman"/>
          <w:sz w:val="28"/>
          <w:szCs w:val="28"/>
        </w:rPr>
        <w:t xml:space="preserve"> по уважительной причине своевременно предоставлять в отдел </w:t>
      </w:r>
      <w:r w:rsidR="001D3F90" w:rsidRPr="00707E71">
        <w:rPr>
          <w:rFonts w:ascii="Times New Roman" w:hAnsi="Times New Roman" w:cs="Times New Roman"/>
          <w:sz w:val="28"/>
          <w:szCs w:val="28"/>
        </w:rPr>
        <w:t xml:space="preserve">магистратуры и </w:t>
      </w:r>
      <w:proofErr w:type="gramStart"/>
      <w:r w:rsidR="001D3F90" w:rsidRPr="00707E71">
        <w:rPr>
          <w:rFonts w:ascii="Times New Roman" w:hAnsi="Times New Roman" w:cs="Times New Roman"/>
          <w:sz w:val="28"/>
          <w:szCs w:val="28"/>
        </w:rPr>
        <w:t>докторантуры</w:t>
      </w:r>
      <w:proofErr w:type="gramEnd"/>
      <w:r w:rsidRPr="00707E71">
        <w:rPr>
          <w:rFonts w:ascii="Times New Roman" w:hAnsi="Times New Roman" w:cs="Times New Roman"/>
          <w:sz w:val="28"/>
          <w:szCs w:val="28"/>
        </w:rPr>
        <w:t xml:space="preserve"> подтверждающие документы</w:t>
      </w:r>
      <w:r w:rsidR="003F513F" w:rsidRPr="00707E71">
        <w:rPr>
          <w:rFonts w:ascii="Times New Roman" w:hAnsi="Times New Roman" w:cs="Times New Roman"/>
          <w:sz w:val="28"/>
          <w:szCs w:val="28"/>
        </w:rPr>
        <w:t xml:space="preserve">, </w:t>
      </w:r>
      <w:r w:rsidR="00917F35" w:rsidRPr="00707E71">
        <w:rPr>
          <w:rFonts w:ascii="Times New Roman" w:hAnsi="Times New Roman" w:cs="Times New Roman"/>
          <w:sz w:val="28"/>
          <w:szCs w:val="28"/>
        </w:rPr>
        <w:t>в случае болезни или другой уважительной причины в тот же день</w:t>
      </w:r>
      <w:r w:rsidR="003F513F" w:rsidRPr="00707E71">
        <w:rPr>
          <w:rFonts w:ascii="Times New Roman" w:hAnsi="Times New Roman" w:cs="Times New Roman"/>
          <w:sz w:val="28"/>
          <w:szCs w:val="28"/>
        </w:rPr>
        <w:t xml:space="preserve">  ставить в известность</w:t>
      </w:r>
    </w:p>
    <w:p w:rsidR="00515737" w:rsidRPr="00707E71" w:rsidRDefault="008A366C" w:rsidP="00A74CCD">
      <w:pPr>
        <w:pStyle w:val="ae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 xml:space="preserve">       </w:t>
      </w:r>
      <w:r w:rsidR="00515737" w:rsidRPr="00707E71">
        <w:rPr>
          <w:rFonts w:ascii="Times New Roman" w:hAnsi="Times New Roman" w:cs="Times New Roman"/>
          <w:sz w:val="28"/>
          <w:szCs w:val="28"/>
        </w:rPr>
        <w:t xml:space="preserve"> </w:t>
      </w:r>
      <w:r w:rsidR="00917F35" w:rsidRPr="00707E71">
        <w:rPr>
          <w:rFonts w:ascii="Times New Roman" w:hAnsi="Times New Roman" w:cs="Times New Roman"/>
          <w:sz w:val="28"/>
          <w:szCs w:val="28"/>
        </w:rPr>
        <w:t>научного руководителя  и старосту группы;</w:t>
      </w:r>
      <w:r w:rsidR="00D7441B" w:rsidRPr="00707E7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46366" w:rsidRPr="00707E71" w:rsidRDefault="00546366" w:rsidP="00402CE5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7E71">
        <w:rPr>
          <w:rFonts w:ascii="Times New Roman" w:hAnsi="Times New Roman" w:cs="Times New Roman"/>
          <w:sz w:val="28"/>
          <w:szCs w:val="28"/>
        </w:rPr>
        <w:t xml:space="preserve">соблюдать принципы академической честности; </w:t>
      </w:r>
    </w:p>
    <w:p w:rsidR="00515737" w:rsidRPr="00707E71" w:rsidRDefault="00515737" w:rsidP="00A35BE5">
      <w:pPr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15737" w:rsidRPr="00707E71" w:rsidRDefault="00A35BE5" w:rsidP="00A35BE5">
      <w:pPr>
        <w:pStyle w:val="ae"/>
        <w:numPr>
          <w:ilvl w:val="0"/>
          <w:numId w:val="15"/>
        </w:num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E71">
        <w:rPr>
          <w:rFonts w:ascii="Times New Roman" w:eastAsia="Times New Roman" w:hAnsi="Times New Roman" w:cs="Times New Roman"/>
          <w:b/>
          <w:sz w:val="28"/>
          <w:szCs w:val="28"/>
        </w:rPr>
        <w:t xml:space="preserve">Магистрант </w:t>
      </w:r>
      <w:r w:rsidR="00515737" w:rsidRPr="00707E71">
        <w:rPr>
          <w:rFonts w:ascii="Times New Roman" w:eastAsia="Times New Roman" w:hAnsi="Times New Roman" w:cs="Times New Roman"/>
          <w:b/>
          <w:sz w:val="28"/>
          <w:szCs w:val="28"/>
        </w:rPr>
        <w:t xml:space="preserve"> отчисляется из </w:t>
      </w:r>
      <w:r w:rsidRPr="00707E71">
        <w:rPr>
          <w:rFonts w:ascii="Times New Roman" w:eastAsia="Times New Roman" w:hAnsi="Times New Roman" w:cs="Times New Roman"/>
          <w:b/>
          <w:sz w:val="28"/>
          <w:szCs w:val="28"/>
        </w:rPr>
        <w:t xml:space="preserve">магистратуры </w:t>
      </w:r>
      <w:r w:rsidR="00515737" w:rsidRPr="00707E71">
        <w:rPr>
          <w:rFonts w:ascii="Times New Roman" w:eastAsia="Times New Roman" w:hAnsi="Times New Roman" w:cs="Times New Roman"/>
          <w:b/>
          <w:sz w:val="28"/>
          <w:szCs w:val="28"/>
        </w:rPr>
        <w:t>в следующих случаях:</w:t>
      </w:r>
    </w:p>
    <w:p w:rsidR="00515737" w:rsidRPr="00402CE5" w:rsidRDefault="00515737" w:rsidP="000D06FF">
      <w:pPr>
        <w:pStyle w:val="ae"/>
        <w:numPr>
          <w:ilvl w:val="0"/>
          <w:numId w:val="41"/>
        </w:numPr>
        <w:tabs>
          <w:tab w:val="left" w:pos="1134"/>
        </w:tabs>
        <w:spacing w:after="0" w:line="0" w:lineRule="atLeast"/>
        <w:ind w:left="1134" w:hanging="567"/>
        <w:rPr>
          <w:rFonts w:ascii="Times New Roman" w:eastAsia="Times New Roman" w:hAnsi="Times New Roman" w:cs="Times New Roman"/>
          <w:sz w:val="28"/>
          <w:szCs w:val="28"/>
        </w:rPr>
      </w:pPr>
      <w:r w:rsidRPr="00402CE5">
        <w:rPr>
          <w:rFonts w:ascii="Times New Roman" w:eastAsia="Times New Roman" w:hAnsi="Times New Roman" w:cs="Times New Roman"/>
          <w:sz w:val="28"/>
          <w:szCs w:val="28"/>
        </w:rPr>
        <w:t>за академическую неуспеваемость;</w:t>
      </w:r>
    </w:p>
    <w:p w:rsidR="00515737" w:rsidRPr="00402CE5" w:rsidRDefault="00515737" w:rsidP="000D06FF">
      <w:pPr>
        <w:pStyle w:val="ae"/>
        <w:numPr>
          <w:ilvl w:val="0"/>
          <w:numId w:val="41"/>
        </w:numPr>
        <w:tabs>
          <w:tab w:val="left" w:pos="1134"/>
        </w:tabs>
        <w:spacing w:after="0" w:line="0" w:lineRule="atLeast"/>
        <w:ind w:left="1134" w:hanging="567"/>
        <w:rPr>
          <w:rFonts w:ascii="Times New Roman" w:eastAsia="Times New Roman" w:hAnsi="Times New Roman" w:cs="Times New Roman"/>
          <w:sz w:val="28"/>
          <w:szCs w:val="28"/>
        </w:rPr>
      </w:pPr>
      <w:r w:rsidRPr="00402CE5">
        <w:rPr>
          <w:rFonts w:ascii="Times New Roman" w:eastAsia="Times New Roman" w:hAnsi="Times New Roman" w:cs="Times New Roman"/>
          <w:sz w:val="28"/>
          <w:szCs w:val="28"/>
        </w:rPr>
        <w:t>за нарушение принципов академической честности;</w:t>
      </w:r>
    </w:p>
    <w:p w:rsidR="00515737" w:rsidRPr="00402CE5" w:rsidRDefault="008B0E98" w:rsidP="000D06FF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CE5">
        <w:rPr>
          <w:rFonts w:ascii="Times New Roman" w:hAnsi="Times New Roman" w:cs="Times New Roman"/>
          <w:sz w:val="28"/>
          <w:szCs w:val="28"/>
        </w:rPr>
        <w:t xml:space="preserve">за нарушение правил внутреннего распорядка Университета, выразившееся </w:t>
      </w:r>
      <w:r w:rsidR="00C1662F" w:rsidRPr="00402CE5">
        <w:rPr>
          <w:rFonts w:ascii="Times New Roman" w:hAnsi="Times New Roman" w:cs="Times New Roman"/>
          <w:sz w:val="28"/>
          <w:szCs w:val="28"/>
        </w:rPr>
        <w:t xml:space="preserve"> </w:t>
      </w:r>
      <w:r w:rsidRPr="00402CE5">
        <w:rPr>
          <w:rFonts w:ascii="Times New Roman" w:hAnsi="Times New Roman" w:cs="Times New Roman"/>
          <w:sz w:val="28"/>
          <w:szCs w:val="28"/>
        </w:rPr>
        <w:t>в</w:t>
      </w:r>
      <w:r w:rsidR="00C1662F" w:rsidRPr="00402CE5">
        <w:rPr>
          <w:rFonts w:ascii="Times New Roman" w:hAnsi="Times New Roman" w:cs="Times New Roman"/>
          <w:sz w:val="28"/>
          <w:szCs w:val="28"/>
        </w:rPr>
        <w:t xml:space="preserve"> </w:t>
      </w:r>
      <w:r w:rsidRPr="00402CE5">
        <w:rPr>
          <w:rFonts w:ascii="Times New Roman" w:hAnsi="Times New Roman" w:cs="Times New Roman"/>
          <w:sz w:val="28"/>
          <w:szCs w:val="28"/>
        </w:rPr>
        <w:t xml:space="preserve"> пропусках</w:t>
      </w:r>
      <w:r w:rsidR="00C1662F" w:rsidRPr="00402CE5">
        <w:rPr>
          <w:rFonts w:ascii="Times New Roman" w:hAnsi="Times New Roman" w:cs="Times New Roman"/>
          <w:sz w:val="28"/>
          <w:szCs w:val="28"/>
        </w:rPr>
        <w:t xml:space="preserve"> </w:t>
      </w:r>
      <w:r w:rsidRPr="00402CE5">
        <w:rPr>
          <w:rFonts w:ascii="Times New Roman" w:hAnsi="Times New Roman" w:cs="Times New Roman"/>
          <w:sz w:val="28"/>
          <w:szCs w:val="28"/>
        </w:rPr>
        <w:t xml:space="preserve"> учебных</w:t>
      </w:r>
      <w:r w:rsidR="00C1662F" w:rsidRPr="00402CE5">
        <w:rPr>
          <w:rFonts w:ascii="Times New Roman" w:hAnsi="Times New Roman" w:cs="Times New Roman"/>
          <w:sz w:val="28"/>
          <w:szCs w:val="28"/>
        </w:rPr>
        <w:t xml:space="preserve"> </w:t>
      </w:r>
      <w:r w:rsidRPr="00402CE5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="00C1662F" w:rsidRPr="00402CE5">
        <w:rPr>
          <w:rFonts w:ascii="Times New Roman" w:hAnsi="Times New Roman" w:cs="Times New Roman"/>
          <w:sz w:val="28"/>
          <w:szCs w:val="28"/>
        </w:rPr>
        <w:t xml:space="preserve"> </w:t>
      </w:r>
      <w:r w:rsidRPr="00402CE5">
        <w:rPr>
          <w:rFonts w:ascii="Times New Roman" w:hAnsi="Times New Roman" w:cs="Times New Roman"/>
          <w:sz w:val="28"/>
          <w:szCs w:val="28"/>
        </w:rPr>
        <w:t>и</w:t>
      </w:r>
      <w:r w:rsidR="00C1662F" w:rsidRPr="00402CE5">
        <w:rPr>
          <w:rFonts w:ascii="Times New Roman" w:hAnsi="Times New Roman" w:cs="Times New Roman"/>
          <w:sz w:val="28"/>
          <w:szCs w:val="28"/>
        </w:rPr>
        <w:t xml:space="preserve"> </w:t>
      </w:r>
      <w:r w:rsidRPr="00402CE5">
        <w:rPr>
          <w:rFonts w:ascii="Times New Roman" w:hAnsi="Times New Roman" w:cs="Times New Roman"/>
          <w:sz w:val="28"/>
          <w:szCs w:val="28"/>
        </w:rPr>
        <w:t xml:space="preserve"> невыполнении </w:t>
      </w:r>
      <w:r w:rsidR="00C1662F" w:rsidRPr="00402CE5">
        <w:rPr>
          <w:rFonts w:ascii="Times New Roman" w:hAnsi="Times New Roman" w:cs="Times New Roman"/>
          <w:sz w:val="28"/>
          <w:szCs w:val="28"/>
        </w:rPr>
        <w:t xml:space="preserve"> </w:t>
      </w:r>
      <w:r w:rsidRPr="00402CE5">
        <w:rPr>
          <w:rFonts w:ascii="Times New Roman" w:hAnsi="Times New Roman" w:cs="Times New Roman"/>
          <w:sz w:val="28"/>
          <w:szCs w:val="28"/>
        </w:rPr>
        <w:t>в установленные сроки всех видов заданий, предусмотренных учебным планом и программами. Решение принимается отделом магистратуры и докторантуры</w:t>
      </w:r>
      <w:r w:rsidR="00C1662F" w:rsidRPr="00402CE5">
        <w:rPr>
          <w:rFonts w:ascii="Times New Roman" w:hAnsi="Times New Roman" w:cs="Times New Roman"/>
          <w:sz w:val="28"/>
          <w:szCs w:val="28"/>
        </w:rPr>
        <w:t xml:space="preserve"> </w:t>
      </w:r>
      <w:r w:rsidRPr="00402CE5">
        <w:rPr>
          <w:rFonts w:ascii="Times New Roman" w:hAnsi="Times New Roman" w:cs="Times New Roman"/>
          <w:sz w:val="28"/>
          <w:szCs w:val="28"/>
        </w:rPr>
        <w:t xml:space="preserve"> на</w:t>
      </w:r>
      <w:r w:rsidR="00C1662F" w:rsidRPr="00402CE5">
        <w:rPr>
          <w:rFonts w:ascii="Times New Roman" w:hAnsi="Times New Roman" w:cs="Times New Roman"/>
          <w:sz w:val="28"/>
          <w:szCs w:val="28"/>
        </w:rPr>
        <w:t xml:space="preserve"> </w:t>
      </w:r>
      <w:r w:rsidRPr="00402CE5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="00C1662F" w:rsidRPr="00402CE5">
        <w:rPr>
          <w:rFonts w:ascii="Times New Roman" w:hAnsi="Times New Roman" w:cs="Times New Roman"/>
          <w:sz w:val="28"/>
          <w:szCs w:val="28"/>
        </w:rPr>
        <w:t xml:space="preserve"> </w:t>
      </w:r>
      <w:r w:rsidRPr="00402CE5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C1662F" w:rsidRPr="00402CE5">
        <w:rPr>
          <w:rFonts w:ascii="Times New Roman" w:hAnsi="Times New Roman" w:cs="Times New Roman"/>
          <w:sz w:val="28"/>
          <w:szCs w:val="28"/>
        </w:rPr>
        <w:t xml:space="preserve"> </w:t>
      </w:r>
      <w:r w:rsidRPr="00402CE5">
        <w:rPr>
          <w:rFonts w:ascii="Times New Roman" w:hAnsi="Times New Roman" w:cs="Times New Roman"/>
          <w:sz w:val="28"/>
          <w:szCs w:val="28"/>
        </w:rPr>
        <w:t xml:space="preserve"> ежемесячного </w:t>
      </w:r>
      <w:r w:rsidR="00C1662F" w:rsidRPr="00402CE5">
        <w:rPr>
          <w:rFonts w:ascii="Times New Roman" w:hAnsi="Times New Roman" w:cs="Times New Roman"/>
          <w:sz w:val="28"/>
          <w:szCs w:val="28"/>
        </w:rPr>
        <w:t xml:space="preserve"> </w:t>
      </w:r>
      <w:r w:rsidRPr="00402CE5">
        <w:rPr>
          <w:rFonts w:ascii="Times New Roman" w:hAnsi="Times New Roman" w:cs="Times New Roman"/>
          <w:sz w:val="28"/>
          <w:szCs w:val="28"/>
        </w:rPr>
        <w:t>и</w:t>
      </w:r>
      <w:r w:rsidR="00C1662F" w:rsidRPr="00402CE5">
        <w:rPr>
          <w:rFonts w:ascii="Times New Roman" w:hAnsi="Times New Roman" w:cs="Times New Roman"/>
          <w:sz w:val="28"/>
          <w:szCs w:val="28"/>
        </w:rPr>
        <w:t xml:space="preserve"> </w:t>
      </w:r>
      <w:r w:rsidRPr="00402CE5">
        <w:rPr>
          <w:rFonts w:ascii="Times New Roman" w:hAnsi="Times New Roman" w:cs="Times New Roman"/>
          <w:sz w:val="28"/>
          <w:szCs w:val="28"/>
        </w:rPr>
        <w:t xml:space="preserve"> </w:t>
      </w:r>
      <w:r w:rsidR="00402CE5" w:rsidRPr="00402CE5">
        <w:rPr>
          <w:rFonts w:ascii="Times New Roman" w:hAnsi="Times New Roman" w:cs="Times New Roman"/>
          <w:sz w:val="28"/>
          <w:szCs w:val="28"/>
        </w:rPr>
        <w:t>т</w:t>
      </w:r>
      <w:r w:rsidRPr="00402CE5">
        <w:rPr>
          <w:rFonts w:ascii="Times New Roman" w:hAnsi="Times New Roman" w:cs="Times New Roman"/>
          <w:sz w:val="28"/>
          <w:szCs w:val="28"/>
        </w:rPr>
        <w:t xml:space="preserve">екущего </w:t>
      </w:r>
      <w:r w:rsidR="008A366C" w:rsidRPr="00402CE5">
        <w:rPr>
          <w:rFonts w:ascii="Times New Roman" w:hAnsi="Times New Roman" w:cs="Times New Roman"/>
          <w:sz w:val="28"/>
          <w:szCs w:val="28"/>
        </w:rPr>
        <w:t xml:space="preserve"> </w:t>
      </w:r>
      <w:r w:rsidRPr="00402CE5">
        <w:rPr>
          <w:rFonts w:ascii="Times New Roman" w:hAnsi="Times New Roman" w:cs="Times New Roman"/>
          <w:sz w:val="28"/>
          <w:szCs w:val="28"/>
        </w:rPr>
        <w:t>контроля;</w:t>
      </w:r>
    </w:p>
    <w:p w:rsidR="00515737" w:rsidRPr="00402CE5" w:rsidRDefault="00515737" w:rsidP="000D06FF">
      <w:pPr>
        <w:pStyle w:val="ae"/>
        <w:numPr>
          <w:ilvl w:val="0"/>
          <w:numId w:val="41"/>
        </w:numPr>
        <w:tabs>
          <w:tab w:val="left" w:pos="1134"/>
        </w:tabs>
        <w:spacing w:after="0" w:line="0" w:lineRule="atLeast"/>
        <w:ind w:left="1134" w:hanging="567"/>
        <w:rPr>
          <w:rFonts w:ascii="Times New Roman" w:eastAsia="Times New Roman" w:hAnsi="Times New Roman" w:cs="Times New Roman"/>
          <w:sz w:val="28"/>
          <w:szCs w:val="28"/>
        </w:rPr>
      </w:pPr>
      <w:r w:rsidRPr="00402CE5">
        <w:rPr>
          <w:rFonts w:ascii="Times New Roman" w:eastAsia="Times New Roman" w:hAnsi="Times New Roman" w:cs="Times New Roman"/>
          <w:sz w:val="28"/>
          <w:szCs w:val="28"/>
        </w:rPr>
        <w:t>по собственному желанию</w:t>
      </w:r>
      <w:r w:rsidR="003F513F" w:rsidRPr="00402C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5683" w:rsidRPr="00402CE5" w:rsidRDefault="001A5683" w:rsidP="000D06FF">
      <w:pPr>
        <w:pStyle w:val="af0"/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225" w:lineRule="atLeast"/>
        <w:ind w:left="1134" w:hanging="567"/>
        <w:rPr>
          <w:sz w:val="28"/>
          <w:szCs w:val="28"/>
          <w:lang w:val="ru-RU"/>
        </w:rPr>
      </w:pPr>
      <w:r w:rsidRPr="00402CE5">
        <w:rPr>
          <w:sz w:val="28"/>
          <w:szCs w:val="28"/>
          <w:lang w:val="ru-RU"/>
        </w:rPr>
        <w:t xml:space="preserve">по состоянию здоровья на основании справки-заключения </w:t>
      </w:r>
      <w:r w:rsidR="00402CE5">
        <w:rPr>
          <w:sz w:val="28"/>
          <w:szCs w:val="28"/>
          <w:lang w:val="ru-RU"/>
        </w:rPr>
        <w:t>в</w:t>
      </w:r>
      <w:r w:rsidRPr="00402CE5">
        <w:rPr>
          <w:sz w:val="28"/>
          <w:szCs w:val="28"/>
          <w:lang w:val="ru-RU"/>
        </w:rPr>
        <w:t>рачебно-консультационной комиссии;</w:t>
      </w:r>
    </w:p>
    <w:p w:rsidR="001A5683" w:rsidRPr="00402CE5" w:rsidRDefault="001A5683" w:rsidP="000D06FF">
      <w:pPr>
        <w:pStyle w:val="ae"/>
        <w:numPr>
          <w:ilvl w:val="0"/>
          <w:numId w:val="41"/>
        </w:numPr>
        <w:tabs>
          <w:tab w:val="left" w:pos="1134"/>
        </w:tabs>
        <w:spacing w:after="0" w:line="0" w:lineRule="atLeast"/>
        <w:ind w:left="1134" w:hanging="567"/>
        <w:rPr>
          <w:rFonts w:ascii="Times New Roman" w:eastAsia="Times New Roman" w:hAnsi="Times New Roman" w:cs="Times New Roman"/>
          <w:sz w:val="28"/>
          <w:szCs w:val="28"/>
        </w:rPr>
      </w:pPr>
      <w:r w:rsidRPr="00402CE5">
        <w:rPr>
          <w:rFonts w:ascii="Times New Roman" w:hAnsi="Times New Roman" w:cs="Times New Roman"/>
          <w:sz w:val="28"/>
          <w:szCs w:val="28"/>
        </w:rPr>
        <w:t>в связи с переводом в другую организацию образования;</w:t>
      </w:r>
    </w:p>
    <w:p w:rsidR="001A5683" w:rsidRPr="00402CE5" w:rsidRDefault="001A5683" w:rsidP="000D06FF">
      <w:pPr>
        <w:pStyle w:val="ae"/>
        <w:numPr>
          <w:ilvl w:val="0"/>
          <w:numId w:val="41"/>
        </w:numPr>
        <w:tabs>
          <w:tab w:val="left" w:pos="1134"/>
        </w:tabs>
        <w:spacing w:after="0" w:line="235" w:lineRule="auto"/>
        <w:ind w:left="1134" w:hanging="567"/>
        <w:rPr>
          <w:rFonts w:ascii="Times New Roman" w:eastAsia="Times New Roman" w:hAnsi="Times New Roman" w:cs="Times New Roman"/>
          <w:sz w:val="28"/>
          <w:szCs w:val="28"/>
        </w:rPr>
      </w:pPr>
      <w:r w:rsidRPr="00402CE5">
        <w:rPr>
          <w:rFonts w:ascii="Times New Roman" w:eastAsia="Times New Roman" w:hAnsi="Times New Roman" w:cs="Times New Roman"/>
          <w:sz w:val="28"/>
          <w:szCs w:val="28"/>
        </w:rPr>
        <w:t>за нарушение условий договора об оказании образовательных услуг, в том числе за неоплату стоимости обучения</w:t>
      </w:r>
      <w:r w:rsidR="00402CE5" w:rsidRPr="00402C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2D4E" w:rsidRPr="00707E71" w:rsidRDefault="00606A7C" w:rsidP="00E02725">
      <w:pPr>
        <w:keepNext/>
        <w:keepLines/>
        <w:spacing w:before="240"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27" w:name="_Toc430795140"/>
      <w:bookmarkStart w:id="28" w:name="_Toc18317474"/>
      <w:r w:rsidRPr="00707E71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lastRenderedPageBreak/>
        <w:t>ПРАВИЛА ПОЛЬЗОВАНИЯ БИБЛИОТЕКОЙ</w:t>
      </w:r>
      <w:bookmarkEnd w:id="27"/>
      <w:bookmarkEnd w:id="28"/>
      <w:r w:rsidR="00382D4E" w:rsidRPr="00707E71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</w:t>
      </w:r>
    </w:p>
    <w:p w:rsidR="002F6198" w:rsidRPr="00707E71" w:rsidRDefault="002F6198" w:rsidP="002F61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8"/>
          <w:sz w:val="28"/>
          <w:szCs w:val="28"/>
        </w:rPr>
      </w:pPr>
      <w:r w:rsidRPr="00707E7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8"/>
          <w:sz w:val="28"/>
          <w:szCs w:val="28"/>
        </w:rPr>
        <w:t xml:space="preserve">БИБЛИОТЕЧНОЕ ОБСЛУЖИВАНИЕ ЧИТАТЕЛЕЙ </w:t>
      </w:r>
      <w:r w:rsidR="001520BB" w:rsidRPr="00707E7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8"/>
          <w:sz w:val="28"/>
          <w:szCs w:val="28"/>
        </w:rPr>
        <w:t xml:space="preserve">                   </w:t>
      </w:r>
      <w:r w:rsidRPr="00707E7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8"/>
          <w:sz w:val="28"/>
          <w:szCs w:val="28"/>
        </w:rPr>
        <w:t xml:space="preserve">ОРГАНИЗОВАНО </w:t>
      </w:r>
      <w:proofErr w:type="gramStart"/>
      <w:r w:rsidRPr="00707E7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8"/>
          <w:sz w:val="28"/>
          <w:szCs w:val="28"/>
        </w:rPr>
        <w:t>В</w:t>
      </w:r>
      <w:proofErr w:type="gramEnd"/>
      <w:r w:rsidRPr="00707E7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8"/>
          <w:sz w:val="28"/>
          <w:szCs w:val="28"/>
        </w:rPr>
        <w:t>:</w:t>
      </w:r>
    </w:p>
    <w:p w:rsidR="002F6198" w:rsidRPr="00707E71" w:rsidRDefault="002F6198" w:rsidP="002F61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</w:pPr>
      <w:proofErr w:type="gramStart"/>
      <w:r w:rsidRPr="00707E71"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  <w:t>корпусе</w:t>
      </w:r>
      <w:proofErr w:type="gramEnd"/>
      <w:r w:rsidRPr="00707E71"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  <w:t xml:space="preserve"> на Торекулова,71</w:t>
      </w:r>
      <w:r w:rsidR="00402CE5"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  <w:t>:</w:t>
      </w:r>
    </w:p>
    <w:p w:rsidR="002F6198" w:rsidRPr="00707E71" w:rsidRDefault="002F6198" w:rsidP="00402CE5">
      <w:pPr>
        <w:numPr>
          <w:ilvl w:val="0"/>
          <w:numId w:val="37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</w:pPr>
      <w:r w:rsidRPr="00707E7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Учебном </w:t>
      </w:r>
      <w:proofErr w:type="gramStart"/>
      <w:r w:rsidRPr="00707E7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абонементе</w:t>
      </w:r>
      <w:proofErr w:type="gramEnd"/>
      <w:r w:rsidRPr="00707E7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;</w:t>
      </w:r>
    </w:p>
    <w:p w:rsidR="002F6198" w:rsidRPr="00707E71" w:rsidRDefault="002F6198" w:rsidP="00402CE5">
      <w:pPr>
        <w:numPr>
          <w:ilvl w:val="0"/>
          <w:numId w:val="37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</w:pPr>
      <w:r w:rsidRPr="00707E7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Зале электронных ресурсов;</w:t>
      </w:r>
    </w:p>
    <w:p w:rsidR="002F6198" w:rsidRPr="00707E71" w:rsidRDefault="002F6198" w:rsidP="00402CE5">
      <w:pPr>
        <w:numPr>
          <w:ilvl w:val="0"/>
          <w:numId w:val="37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</w:pPr>
      <w:r w:rsidRPr="00707E7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Зале научной литературы;</w:t>
      </w:r>
    </w:p>
    <w:p w:rsidR="002F6198" w:rsidRPr="00707E71" w:rsidRDefault="002F6198" w:rsidP="00402CE5">
      <w:pPr>
        <w:numPr>
          <w:ilvl w:val="0"/>
          <w:numId w:val="37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</w:pPr>
      <w:proofErr w:type="gramStart"/>
      <w:r w:rsidRPr="00707E7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Общем</w:t>
      </w:r>
      <w:proofErr w:type="gramEnd"/>
      <w:r w:rsidRPr="00707E7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читальном зале;</w:t>
      </w:r>
    </w:p>
    <w:p w:rsidR="002F6198" w:rsidRPr="00707E71" w:rsidRDefault="00402CE5" w:rsidP="00402C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  <w:t>к</w:t>
      </w:r>
      <w:r w:rsidR="002F6198" w:rsidRPr="00707E71"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  <w:t>орпусе</w:t>
      </w:r>
      <w:proofErr w:type="gramEnd"/>
      <w:r w:rsidR="002F6198" w:rsidRPr="00707E71"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  <w:t xml:space="preserve"> на </w:t>
      </w:r>
      <w:proofErr w:type="spellStart"/>
      <w:r w:rsidR="002F6198" w:rsidRPr="00707E71"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  <w:t>Абылай</w:t>
      </w:r>
      <w:proofErr w:type="spellEnd"/>
      <w:r w:rsidR="002F6198" w:rsidRPr="00707E71"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  <w:t xml:space="preserve"> хана 51/53, каб.402а</w:t>
      </w:r>
      <w:r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  <w:t>:</w:t>
      </w:r>
    </w:p>
    <w:p w:rsidR="002F6198" w:rsidRPr="00707E71" w:rsidRDefault="002F6198" w:rsidP="00402CE5">
      <w:pPr>
        <w:numPr>
          <w:ilvl w:val="0"/>
          <w:numId w:val="37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</w:pPr>
      <w:r w:rsidRPr="00707E7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Зале «Электронная библиотека».</w:t>
      </w:r>
    </w:p>
    <w:p w:rsidR="00402CE5" w:rsidRDefault="00402CE5" w:rsidP="00402C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</w:pPr>
    </w:p>
    <w:p w:rsidR="002F6198" w:rsidRPr="00402CE5" w:rsidRDefault="002F6198" w:rsidP="00402C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</w:pPr>
      <w:r w:rsidRPr="00402CE5">
        <w:rPr>
          <w:rFonts w:ascii="Times New Roman" w:eastAsia="Times New Roman" w:hAnsi="Times New Roman" w:cs="Times New Roman"/>
          <w:b/>
          <w:color w:val="000000" w:themeColor="text1"/>
          <w:spacing w:val="8"/>
          <w:sz w:val="28"/>
          <w:szCs w:val="28"/>
        </w:rPr>
        <w:t>Порядок записи:</w:t>
      </w:r>
    </w:p>
    <w:p w:rsidR="008813D5" w:rsidRDefault="002F6198" w:rsidP="00402CE5">
      <w:pPr>
        <w:pStyle w:val="ae"/>
        <w:numPr>
          <w:ilvl w:val="0"/>
          <w:numId w:val="37"/>
        </w:numPr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</w:pPr>
      <w:r w:rsidRPr="00707E7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Магистранты при первичном посещении библиотеки обязаны зарегистрироваться в учебном абонементе</w:t>
      </w:r>
      <w:r w:rsidR="008813D5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.</w:t>
      </w:r>
      <w:r w:rsidRPr="00707E7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</w:p>
    <w:p w:rsidR="002F6198" w:rsidRPr="008813D5" w:rsidRDefault="008813D5" w:rsidP="00402CE5">
      <w:pPr>
        <w:pStyle w:val="ae"/>
        <w:numPr>
          <w:ilvl w:val="0"/>
          <w:numId w:val="37"/>
        </w:numPr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</w:pPr>
      <w:r w:rsidRPr="008813D5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Д</w:t>
      </w:r>
      <w:r w:rsidR="002F6198" w:rsidRPr="008813D5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ля записи магистранты должны предъявить:</w:t>
      </w:r>
      <w:r w:rsidRPr="008813D5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2F6198" w:rsidRPr="008813D5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документ удостоверяющий личность, фотографию 3х4 в электронном и бумажном виде, </w:t>
      </w:r>
      <w:proofErr w:type="spellStart"/>
      <w:proofErr w:type="gramStart"/>
      <w:r w:rsidR="002F6198" w:rsidRPr="008813D5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е</w:t>
      </w:r>
      <w:proofErr w:type="gramEnd"/>
      <w:r w:rsidR="002F6198" w:rsidRPr="008813D5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-mail</w:t>
      </w:r>
      <w:proofErr w:type="spellEnd"/>
      <w:r w:rsidR="002F6198" w:rsidRPr="008813D5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, номер мобильного телефона, домашний адрес;</w:t>
      </w:r>
    </w:p>
    <w:p w:rsidR="002F6198" w:rsidRPr="00707E71" w:rsidRDefault="002F6198" w:rsidP="00402CE5">
      <w:pPr>
        <w:pStyle w:val="ae"/>
        <w:numPr>
          <w:ilvl w:val="0"/>
          <w:numId w:val="37"/>
        </w:numPr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</w:pPr>
      <w:r w:rsidRPr="00707E7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При выбытии из </w:t>
      </w:r>
      <w:proofErr w:type="spellStart"/>
      <w:r w:rsidRPr="00707E7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КазРосмедуниверситета</w:t>
      </w:r>
      <w:proofErr w:type="spellEnd"/>
      <w:r w:rsidRPr="00707E7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читатель должен вернуть в библиотеку все полученные ранее издания, подписать обходный лист в учебном абонементе и в читальных залах.</w:t>
      </w:r>
    </w:p>
    <w:p w:rsidR="002F6198" w:rsidRPr="00707E71" w:rsidRDefault="002F6198" w:rsidP="00402CE5">
      <w:pPr>
        <w:pStyle w:val="-1"/>
        <w:numPr>
          <w:ilvl w:val="0"/>
          <w:numId w:val="37"/>
        </w:numPr>
        <w:ind w:hanging="720"/>
        <w:jc w:val="both"/>
        <w:rPr>
          <w:b w:val="0"/>
          <w:sz w:val="28"/>
          <w:szCs w:val="28"/>
          <w:lang w:val="kk-KZ"/>
        </w:rPr>
      </w:pPr>
      <w:r w:rsidRPr="00707E71">
        <w:rPr>
          <w:b w:val="0"/>
          <w:sz w:val="28"/>
          <w:szCs w:val="28"/>
          <w:lang w:val="kk-KZ"/>
        </w:rPr>
        <w:t xml:space="preserve">Телефон библиотеки  250-39-43 </w:t>
      </w:r>
    </w:p>
    <w:p w:rsidR="002F6198" w:rsidRPr="00707E71" w:rsidRDefault="002F6198" w:rsidP="00402CE5">
      <w:pPr>
        <w:pStyle w:val="-1"/>
        <w:numPr>
          <w:ilvl w:val="0"/>
          <w:numId w:val="37"/>
        </w:numPr>
        <w:ind w:hanging="720"/>
        <w:jc w:val="both"/>
        <w:rPr>
          <w:b w:val="0"/>
          <w:sz w:val="28"/>
          <w:szCs w:val="28"/>
          <w:lang w:val="kk-KZ"/>
        </w:rPr>
      </w:pPr>
      <w:r w:rsidRPr="00707E71">
        <w:rPr>
          <w:b w:val="0"/>
          <w:sz w:val="28"/>
          <w:szCs w:val="28"/>
          <w:lang w:val="kk-KZ"/>
        </w:rPr>
        <w:t>При записи в библиотеку читатель должен ознакомиться с правилами пользования библиотекой и подтвердить обязательно об их выполнении своей подписью на читательском формуляре.</w:t>
      </w:r>
    </w:p>
    <w:p w:rsidR="002F6198" w:rsidRPr="00402CE5" w:rsidRDefault="002F6198" w:rsidP="00402CE5">
      <w:pPr>
        <w:pStyle w:val="-1"/>
        <w:keepNext/>
        <w:keepLines/>
        <w:numPr>
          <w:ilvl w:val="0"/>
          <w:numId w:val="37"/>
        </w:numPr>
        <w:ind w:hanging="720"/>
        <w:jc w:val="left"/>
        <w:textAlignment w:val="baseline"/>
        <w:outlineLvl w:val="0"/>
        <w:rPr>
          <w:rFonts w:eastAsiaTheme="majorEastAsia"/>
          <w:b w:val="0"/>
          <w:caps/>
          <w:sz w:val="28"/>
          <w:szCs w:val="28"/>
        </w:rPr>
      </w:pPr>
      <w:r w:rsidRPr="00707E71">
        <w:rPr>
          <w:b w:val="0"/>
          <w:sz w:val="28"/>
          <w:szCs w:val="28"/>
          <w:lang w:val="kk-KZ"/>
        </w:rPr>
        <w:t xml:space="preserve">За нарушение правил библиотеки (за вынос, попытку выноса, порчу произведений печати) читатель может быть лишен права пользования библиотечным фондом на срок, </w:t>
      </w:r>
      <w:r w:rsidRPr="00402CE5">
        <w:rPr>
          <w:b w:val="0"/>
          <w:sz w:val="28"/>
          <w:szCs w:val="28"/>
          <w:lang w:val="kk-KZ"/>
        </w:rPr>
        <w:t>установлен</w:t>
      </w:r>
      <w:r w:rsidR="007D7BE5" w:rsidRPr="00402CE5">
        <w:rPr>
          <w:b w:val="0"/>
          <w:sz w:val="28"/>
          <w:szCs w:val="28"/>
          <w:lang w:val="kk-KZ"/>
        </w:rPr>
        <w:t>ный администрацией университета.</w:t>
      </w:r>
    </w:p>
    <w:p w:rsidR="00402CE5" w:rsidRPr="00402CE5" w:rsidRDefault="00402CE5" w:rsidP="00402CE5">
      <w:pPr>
        <w:pStyle w:val="-1"/>
        <w:keepNext/>
        <w:keepLines/>
        <w:ind w:left="720"/>
        <w:jc w:val="left"/>
        <w:textAlignment w:val="baseline"/>
        <w:outlineLvl w:val="0"/>
        <w:rPr>
          <w:rFonts w:eastAsiaTheme="majorEastAsia"/>
          <w:b w:val="0"/>
          <w:caps/>
          <w:sz w:val="28"/>
          <w:szCs w:val="28"/>
        </w:rPr>
      </w:pPr>
    </w:p>
    <w:p w:rsidR="002F6198" w:rsidRPr="00707E71" w:rsidRDefault="007D7BE5" w:rsidP="002F6198">
      <w:pPr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</w:pPr>
      <w:bookmarkStart w:id="29" w:name="_Toc18317475"/>
      <w:r w:rsidRPr="00707E71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8"/>
          <w:sz w:val="28"/>
          <w:szCs w:val="28"/>
        </w:rPr>
        <w:t xml:space="preserve">              </w:t>
      </w:r>
      <w:r w:rsidR="002F6198" w:rsidRPr="00707E71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8"/>
          <w:sz w:val="28"/>
          <w:szCs w:val="28"/>
        </w:rPr>
        <w:t>ПРАВИЛА  ПОЛЬЗОВАНИЯ БИБЛИОТЕКОЙ  ПРИ  ДИСТАНЦИОННОМ ОБУЧЕНИИ</w:t>
      </w:r>
    </w:p>
    <w:p w:rsidR="002F6198" w:rsidRPr="00707E71" w:rsidRDefault="002F6198" w:rsidP="002F61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_GoBack"/>
      <w:r w:rsidRPr="00707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записи читателей: </w:t>
      </w:r>
    </w:p>
    <w:p w:rsidR="002F6198" w:rsidRPr="00707E71" w:rsidRDefault="002F6198" w:rsidP="000D06FF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электронный адрес библиотеки  пользователь должен  отправить  данные</w:t>
      </w:r>
      <w:r w:rsidR="00BC3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E7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C3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E71">
        <w:rPr>
          <w:rFonts w:ascii="Times New Roman" w:hAnsi="Times New Roman" w:cs="Times New Roman"/>
          <w:color w:val="000000" w:themeColor="text1"/>
          <w:sz w:val="28"/>
          <w:szCs w:val="28"/>
        </w:rPr>
        <w:t>Фамилию Имя Отчество</w:t>
      </w:r>
      <w:r w:rsidRPr="00707E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 название факультета,  курс,  номер  группы,  электронный адрес</w:t>
      </w:r>
      <w:r w:rsidRPr="00707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номер мобильного телефона, подключенного к </w:t>
      </w:r>
      <w:r w:rsidRPr="00707E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</w:t>
      </w:r>
      <w:r w:rsidRPr="00707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E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Sap</w:t>
      </w:r>
      <w:r w:rsidRPr="00707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или  др. мессенджеру, домашний  адрес;</w:t>
      </w:r>
    </w:p>
    <w:p w:rsidR="002F6198" w:rsidRPr="00707E71" w:rsidRDefault="002F6198" w:rsidP="000D06FF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E71">
        <w:rPr>
          <w:rFonts w:ascii="Times New Roman" w:hAnsi="Times New Roman" w:cs="Times New Roman"/>
          <w:color w:val="000000" w:themeColor="text1"/>
          <w:sz w:val="28"/>
          <w:szCs w:val="28"/>
        </w:rPr>
        <w:t>Заявка на ту или иную информацию должна быть грамотно составлена.  Количество принимаемых заявок зависит от сложности.  За одно обращение выполняется от 3 до 5 справок;</w:t>
      </w:r>
    </w:p>
    <w:p w:rsidR="002F6198" w:rsidRPr="00707E71" w:rsidRDefault="002F6198" w:rsidP="000D06FF">
      <w:pPr>
        <w:numPr>
          <w:ilvl w:val="1"/>
          <w:numId w:val="36"/>
        </w:num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E71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Тематический запрос выполняется в течени</w:t>
      </w:r>
      <w:proofErr w:type="gramStart"/>
      <w:r w:rsidRPr="00707E7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707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1-3  рабочих дней;</w:t>
      </w:r>
    </w:p>
    <w:p w:rsidR="002F6198" w:rsidRPr="00707E71" w:rsidRDefault="002F6198" w:rsidP="000D06FF">
      <w:pPr>
        <w:numPr>
          <w:ilvl w:val="1"/>
          <w:numId w:val="36"/>
        </w:num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E7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целях соблюдения Закона  РК “Об авторском  праве и смежных правах” в случае  отсутствия авторского договора  издание не предоставляется в полном объеме; </w:t>
      </w:r>
    </w:p>
    <w:p w:rsidR="002F6198" w:rsidRPr="00707E71" w:rsidRDefault="002F6198" w:rsidP="000D06FF">
      <w:pPr>
        <w:numPr>
          <w:ilvl w:val="1"/>
          <w:numId w:val="36"/>
        </w:num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E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Выполнение справок и запросов  производится в личном кабинете студента в </w:t>
      </w:r>
      <w:proofErr w:type="spellStart"/>
      <w:r w:rsidRPr="00707E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MOODLe</w:t>
      </w:r>
      <w:proofErr w:type="spellEnd"/>
      <w:r w:rsidRPr="00707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через мобильную   связь   или  по ЭДД на электронную почту; </w:t>
      </w:r>
    </w:p>
    <w:p w:rsidR="002F6198" w:rsidRPr="00707E71" w:rsidRDefault="002F6198" w:rsidP="000D06FF">
      <w:pPr>
        <w:numPr>
          <w:ilvl w:val="1"/>
          <w:numId w:val="36"/>
        </w:num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E71">
        <w:rPr>
          <w:rFonts w:ascii="Times New Roman" w:hAnsi="Times New Roman" w:cs="Times New Roman"/>
          <w:color w:val="000000" w:themeColor="text1"/>
          <w:sz w:val="28"/>
          <w:szCs w:val="28"/>
        </w:rPr>
        <w:t>Режим работы  библиотеки при дистанционном   обслуживании  с понедельника по пятницу  с 9.00 до 18.00 ч.;</w:t>
      </w:r>
    </w:p>
    <w:p w:rsidR="002F6198" w:rsidRPr="00707E71" w:rsidRDefault="002F6198" w:rsidP="000D06FF">
      <w:pPr>
        <w:numPr>
          <w:ilvl w:val="1"/>
          <w:numId w:val="36"/>
        </w:num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E71">
        <w:rPr>
          <w:rFonts w:ascii="Times New Roman" w:hAnsi="Times New Roman" w:cs="Times New Roman"/>
          <w:color w:val="000000" w:themeColor="text1"/>
          <w:sz w:val="28"/>
          <w:szCs w:val="28"/>
        </w:rPr>
        <w:t>Посторонние  лица не обслуживаются.</w:t>
      </w:r>
    </w:p>
    <w:bookmarkEnd w:id="30"/>
    <w:p w:rsidR="00382D4E" w:rsidRPr="00707E71" w:rsidRDefault="00382D4E" w:rsidP="00F73015">
      <w:pPr>
        <w:pStyle w:val="1"/>
        <w:rPr>
          <w:szCs w:val="28"/>
          <w:lang w:val="kk-KZ"/>
        </w:rPr>
      </w:pPr>
    </w:p>
    <w:p w:rsidR="00851CC7" w:rsidRPr="00707E71" w:rsidRDefault="00606A7C" w:rsidP="00F73015">
      <w:pPr>
        <w:pStyle w:val="1"/>
        <w:rPr>
          <w:szCs w:val="28"/>
          <w:lang w:val="kk-KZ"/>
        </w:rPr>
      </w:pPr>
      <w:r w:rsidRPr="00707E71">
        <w:rPr>
          <w:szCs w:val="28"/>
          <w:lang w:val="kk-KZ"/>
        </w:rPr>
        <w:t>ОФОРМЛЕНИЕ БАНКОВСКОЙ КАРТЫ ДЛЯ ПОЛУЧЕНИЯ СТИПЕНДИИ</w:t>
      </w:r>
      <w:bookmarkEnd w:id="29"/>
    </w:p>
    <w:p w:rsidR="007D25B7" w:rsidRPr="00707E71" w:rsidRDefault="00606A7C" w:rsidP="007D25B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получения стипендий </w:t>
      </w:r>
      <w:proofErr w:type="spellStart"/>
      <w:proofErr w:type="gramStart"/>
      <w:r w:rsidRPr="00707E7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</w:t>
      </w:r>
      <w:proofErr w:type="spellEnd"/>
      <w:r w:rsidRPr="00707E7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proofErr w:type="spellStart"/>
      <w:r w:rsidRPr="00707E71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proofErr w:type="gramEnd"/>
      <w:r w:rsidRPr="00707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иметь платежную карту</w:t>
      </w:r>
      <w:r w:rsidR="00B133E5" w:rsidRPr="00707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" w:tgtFrame="_blank" w:history="1">
        <w:proofErr w:type="spellStart"/>
        <w:r w:rsidR="007D25B7" w:rsidRPr="00707E7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Halyk</w:t>
        </w:r>
      </w:hyperlink>
      <w:r w:rsidR="007D25B7" w:rsidRPr="00707E71">
        <w:rPr>
          <w:rFonts w:ascii="Times New Roman" w:eastAsia="Times New Roman" w:hAnsi="Times New Roman" w:cs="Times New Roman"/>
          <w:sz w:val="28"/>
          <w:szCs w:val="28"/>
          <w:lang w:val="en-US"/>
        </w:rPr>
        <w:t>bank</w:t>
      </w:r>
      <w:proofErr w:type="spellEnd"/>
      <w:r w:rsidRPr="00707E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C1E" w:rsidRPr="00707E71" w:rsidRDefault="00475C1E" w:rsidP="00606A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7D25B7" w:rsidRPr="00707E71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оформления карты</w:t>
      </w:r>
      <w:r w:rsidRPr="00707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необходимо:</w:t>
      </w:r>
    </w:p>
    <w:p w:rsidR="007D25B7" w:rsidRPr="00707E71" w:rsidRDefault="007D25B7" w:rsidP="007D25B7">
      <w:pPr>
        <w:pStyle w:val="ae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Взять справку с места учебы в отделе </w:t>
      </w:r>
      <w:r w:rsidR="00B133E5" w:rsidRPr="00707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магистратуры и докторантуры </w:t>
      </w:r>
      <w:r w:rsidRPr="00707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проспект </w:t>
      </w:r>
      <w:proofErr w:type="spellStart"/>
      <w:r w:rsidRPr="00707E71">
        <w:rPr>
          <w:rFonts w:ascii="Times New Roman" w:eastAsia="Times New Roman" w:hAnsi="Times New Roman" w:cs="Times New Roman"/>
          <w:color w:val="000000"/>
          <w:sz w:val="28"/>
          <w:szCs w:val="28"/>
        </w:rPr>
        <w:t>Абылай</w:t>
      </w:r>
      <w:proofErr w:type="spellEnd"/>
      <w:r w:rsidRPr="00707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хана, 51/53, 7 этаж, кабинет 7</w:t>
      </w:r>
      <w:r w:rsidR="00B133E5" w:rsidRPr="00707E7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07E71">
        <w:rPr>
          <w:rFonts w:ascii="Times New Roman" w:eastAsia="Times New Roman" w:hAnsi="Times New Roman" w:cs="Times New Roman"/>
          <w:color w:val="000000"/>
          <w:sz w:val="28"/>
          <w:szCs w:val="28"/>
        </w:rPr>
        <w:t>1 (после 14.00)</w:t>
      </w:r>
    </w:p>
    <w:p w:rsidR="007D25B7" w:rsidRPr="00707E71" w:rsidRDefault="007D25B7" w:rsidP="007D25B7">
      <w:pPr>
        <w:pStyle w:val="ae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Подойти с удостоверением личности и справкой с места учебы в любое отделение </w:t>
      </w:r>
      <w:hyperlink r:id="rId13" w:tgtFrame="_blank" w:history="1">
        <w:proofErr w:type="spellStart"/>
        <w:r w:rsidRPr="00707E7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Halyk</w:t>
        </w:r>
      </w:hyperlink>
      <w:r w:rsidRPr="00707E71">
        <w:rPr>
          <w:rFonts w:ascii="Times New Roman" w:eastAsia="Times New Roman" w:hAnsi="Times New Roman" w:cs="Times New Roman"/>
          <w:sz w:val="28"/>
          <w:szCs w:val="28"/>
          <w:lang w:val="en-US"/>
        </w:rPr>
        <w:t>bank</w:t>
      </w:r>
      <w:proofErr w:type="spellEnd"/>
      <w:r w:rsidRPr="00707E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7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написать заявление об открытии банковской карты</w:t>
      </w:r>
    </w:p>
    <w:p w:rsidR="00475C1E" w:rsidRPr="00707E71" w:rsidRDefault="007D25B7" w:rsidP="007D25B7">
      <w:pPr>
        <w:pStyle w:val="ae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получения банковской карты </w:t>
      </w:r>
      <w:r w:rsidR="00475C1E" w:rsidRPr="00707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предоставить 20-значный код </w:t>
      </w:r>
      <w:r w:rsidR="007818CA" w:rsidRPr="00707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копию удостоверения личности </w:t>
      </w:r>
      <w:r w:rsidR="00475C1E" w:rsidRPr="00707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отдел </w:t>
      </w:r>
      <w:r w:rsidR="00B133E5" w:rsidRPr="00707E71">
        <w:rPr>
          <w:rFonts w:ascii="Times New Roman" w:eastAsia="Times New Roman" w:hAnsi="Times New Roman" w:cs="Times New Roman"/>
          <w:color w:val="000000"/>
          <w:sz w:val="28"/>
          <w:szCs w:val="28"/>
        </w:rPr>
        <w:t>магистратуры и докторантуры.</w:t>
      </w:r>
    </w:p>
    <w:p w:rsidR="00606A7C" w:rsidRPr="00707E71" w:rsidRDefault="00606A7C" w:rsidP="00606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sectPr w:rsidR="00606A7C" w:rsidRPr="00707E71" w:rsidSect="003D2E38">
      <w:headerReference w:type="default" r:id="rId14"/>
      <w:headerReference w:type="first" r:id="rId15"/>
      <w:footerReference w:type="first" r:id="rId16"/>
      <w:pgSz w:w="11906" w:h="16838"/>
      <w:pgMar w:top="567" w:right="851" w:bottom="567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558" w:rsidRDefault="006A2558" w:rsidP="00672318">
      <w:pPr>
        <w:spacing w:after="0" w:line="240" w:lineRule="auto"/>
      </w:pPr>
      <w:r>
        <w:separator/>
      </w:r>
    </w:p>
  </w:endnote>
  <w:endnote w:type="continuationSeparator" w:id="0">
    <w:p w:rsidR="006A2558" w:rsidRDefault="006A2558" w:rsidP="0067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E5" w:rsidRDefault="00402CE5" w:rsidP="00606A7C">
    <w:pPr>
      <w:pStyle w:val="a5"/>
      <w:framePr w:wrap="around" w:vAnchor="text" w:hAnchor="margin" w:xAlign="right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402CE5" w:rsidRDefault="00402CE5" w:rsidP="00606A7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E5" w:rsidRDefault="00402C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558" w:rsidRDefault="006A2558" w:rsidP="00672318">
      <w:pPr>
        <w:spacing w:after="0" w:line="240" w:lineRule="auto"/>
      </w:pPr>
      <w:r>
        <w:separator/>
      </w:r>
    </w:p>
  </w:footnote>
  <w:footnote w:type="continuationSeparator" w:id="0">
    <w:p w:rsidR="006A2558" w:rsidRDefault="006A2558" w:rsidP="0067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228"/>
      <w:gridCol w:w="3843"/>
      <w:gridCol w:w="1667"/>
      <w:gridCol w:w="3683"/>
    </w:tblGrid>
    <w:tr w:rsidR="00402CE5" w:rsidRPr="0082229C" w:rsidTr="00F0448D">
      <w:trPr>
        <w:cantSplit/>
        <w:trHeight w:val="567"/>
        <w:jc w:val="center"/>
      </w:trPr>
      <w:tc>
        <w:tcPr>
          <w:tcW w:w="5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02CE5" w:rsidRPr="0082229C" w:rsidRDefault="00402CE5" w:rsidP="0082229C">
          <w:pPr>
            <w:keepNext/>
            <w:suppressAutoHyphens/>
            <w:spacing w:after="0" w:line="240" w:lineRule="auto"/>
            <w:jc w:val="center"/>
            <w:outlineLvl w:val="2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  <w:r w:rsidRPr="0082229C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>
                <wp:extent cx="368300" cy="403860"/>
                <wp:effectExtent l="0" t="0" r="0" b="0"/>
                <wp:docPr id="3" name="Рисунок 3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02CE5" w:rsidRPr="0082229C" w:rsidRDefault="00402CE5" w:rsidP="0082229C">
          <w:pPr>
            <w:widowControl w:val="0"/>
            <w:spacing w:after="0" w:line="240" w:lineRule="auto"/>
            <w:ind w:right="-24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shd w:val="clear" w:color="auto" w:fill="FFFFFF"/>
            </w:rPr>
          </w:pPr>
          <w:r w:rsidRPr="0082229C">
            <w:rPr>
              <w:rFonts w:ascii="Times New Roman" w:eastAsia="Times New Roman" w:hAnsi="Times New Roman" w:cs="Times New Roman"/>
              <w:bCs/>
              <w:sz w:val="20"/>
              <w:szCs w:val="20"/>
              <w:shd w:val="clear" w:color="auto" w:fill="FFFFFF"/>
              <w:lang w:val="kk-KZ"/>
            </w:rPr>
            <w:t>«ҚазРесмедуниверситеті» МЕББМ</w:t>
          </w:r>
        </w:p>
        <w:p w:rsidR="00402CE5" w:rsidRPr="0082229C" w:rsidRDefault="00402CE5" w:rsidP="0082229C">
          <w:pPr>
            <w:widowControl w:val="0"/>
            <w:spacing w:after="0" w:line="240" w:lineRule="auto"/>
            <w:ind w:right="-24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shd w:val="clear" w:color="auto" w:fill="FFFFFF"/>
            </w:rPr>
          </w:pPr>
          <w:r w:rsidRPr="0082229C">
            <w:rPr>
              <w:rFonts w:ascii="Times New Roman" w:eastAsia="Times New Roman" w:hAnsi="Times New Roman" w:cs="Times New Roman"/>
              <w:bCs/>
              <w:sz w:val="20"/>
              <w:szCs w:val="20"/>
              <w:shd w:val="clear" w:color="auto" w:fill="FFFFFF"/>
            </w:rPr>
            <w:t>НУО «</w:t>
          </w:r>
          <w:proofErr w:type="spellStart"/>
          <w:r w:rsidRPr="0082229C">
            <w:rPr>
              <w:rFonts w:ascii="Times New Roman" w:eastAsia="Times New Roman" w:hAnsi="Times New Roman" w:cs="Times New Roman"/>
              <w:bCs/>
              <w:sz w:val="20"/>
              <w:szCs w:val="20"/>
              <w:shd w:val="clear" w:color="auto" w:fill="FFFFFF"/>
            </w:rPr>
            <w:t>КазРосмедуниверситет</w:t>
          </w:r>
          <w:proofErr w:type="spellEnd"/>
          <w:r w:rsidRPr="0082229C">
            <w:rPr>
              <w:rFonts w:ascii="Times New Roman" w:eastAsia="Times New Roman" w:hAnsi="Times New Roman" w:cs="Times New Roman"/>
              <w:bCs/>
              <w:sz w:val="20"/>
              <w:szCs w:val="20"/>
              <w:shd w:val="clear" w:color="auto" w:fill="FFFFFF"/>
            </w:rPr>
            <w:t>»</w:t>
          </w:r>
        </w:p>
      </w:tc>
      <w:tc>
        <w:tcPr>
          <w:tcW w:w="8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02CE5" w:rsidRPr="0082229C" w:rsidRDefault="00402CE5" w:rsidP="0082229C">
          <w:pPr>
            <w:widowControl w:val="0"/>
            <w:spacing w:after="0" w:line="240" w:lineRule="auto"/>
            <w:ind w:right="-24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shd w:val="clear" w:color="auto" w:fill="FFFFFF"/>
            </w:rPr>
          </w:pPr>
          <w:r w:rsidRPr="0082229C">
            <w:rPr>
              <w:rFonts w:ascii="Times New Roman" w:eastAsia="Times New Roman" w:hAnsi="Times New Roman" w:cs="Times New Roman"/>
              <w:bCs/>
              <w:sz w:val="20"/>
              <w:szCs w:val="20"/>
              <w:shd w:val="clear" w:color="auto" w:fill="FFFFFF"/>
            </w:rPr>
            <w:t xml:space="preserve">стр. </w:t>
          </w:r>
          <w:r w:rsidRPr="0082229C">
            <w:rPr>
              <w:rFonts w:ascii="Times New Roman" w:eastAsia="Times New Roman" w:hAnsi="Times New Roman" w:cs="Times New Roman"/>
              <w:bCs/>
              <w:sz w:val="20"/>
              <w:szCs w:val="20"/>
              <w:shd w:val="clear" w:color="auto" w:fill="FFFFFF"/>
            </w:rPr>
            <w:fldChar w:fldCharType="begin"/>
          </w:r>
          <w:r w:rsidRPr="0082229C">
            <w:rPr>
              <w:rFonts w:ascii="Times New Roman" w:eastAsia="Times New Roman" w:hAnsi="Times New Roman" w:cs="Times New Roman"/>
              <w:bCs/>
              <w:sz w:val="20"/>
              <w:szCs w:val="20"/>
              <w:shd w:val="clear" w:color="auto" w:fill="FFFFFF"/>
            </w:rPr>
            <w:instrText>PAGE</w:instrText>
          </w:r>
          <w:r w:rsidRPr="0082229C">
            <w:rPr>
              <w:rFonts w:ascii="Times New Roman" w:eastAsia="Times New Roman" w:hAnsi="Times New Roman" w:cs="Times New Roman"/>
              <w:bCs/>
              <w:sz w:val="20"/>
              <w:szCs w:val="20"/>
              <w:shd w:val="clear" w:color="auto" w:fill="FFFFFF"/>
            </w:rPr>
            <w:fldChar w:fldCharType="separate"/>
          </w:r>
          <w:r w:rsidR="009B0DF9">
            <w:rPr>
              <w:rFonts w:ascii="Times New Roman" w:eastAsia="Times New Roman" w:hAnsi="Times New Roman" w:cs="Times New Roman"/>
              <w:bCs/>
              <w:noProof/>
              <w:sz w:val="20"/>
              <w:szCs w:val="20"/>
              <w:shd w:val="clear" w:color="auto" w:fill="FFFFFF"/>
            </w:rPr>
            <w:t>8</w:t>
          </w:r>
          <w:r w:rsidRPr="0082229C">
            <w:rPr>
              <w:rFonts w:ascii="Times New Roman" w:eastAsia="Times New Roman" w:hAnsi="Times New Roman" w:cs="Times New Roman"/>
              <w:bCs/>
              <w:sz w:val="20"/>
              <w:szCs w:val="20"/>
              <w:shd w:val="clear" w:color="auto" w:fill="FFFFFF"/>
            </w:rPr>
            <w:fldChar w:fldCharType="end"/>
          </w:r>
          <w:r w:rsidRPr="0082229C">
            <w:rPr>
              <w:rFonts w:ascii="Times New Roman" w:eastAsia="Times New Roman" w:hAnsi="Times New Roman" w:cs="Times New Roman"/>
              <w:bCs/>
              <w:sz w:val="20"/>
              <w:szCs w:val="20"/>
              <w:shd w:val="clear" w:color="auto" w:fill="FFFFFF"/>
            </w:rPr>
            <w:t xml:space="preserve"> / </w:t>
          </w:r>
          <w:r w:rsidRPr="0082229C">
            <w:rPr>
              <w:rFonts w:ascii="Times New Roman" w:eastAsia="Times New Roman" w:hAnsi="Times New Roman" w:cs="Times New Roman"/>
              <w:bCs/>
              <w:sz w:val="20"/>
              <w:szCs w:val="20"/>
              <w:shd w:val="clear" w:color="auto" w:fill="FFFFFF"/>
            </w:rPr>
            <w:fldChar w:fldCharType="begin"/>
          </w:r>
          <w:r w:rsidRPr="0082229C">
            <w:rPr>
              <w:rFonts w:ascii="Times New Roman" w:eastAsia="Times New Roman" w:hAnsi="Times New Roman" w:cs="Times New Roman"/>
              <w:bCs/>
              <w:sz w:val="20"/>
              <w:szCs w:val="20"/>
              <w:shd w:val="clear" w:color="auto" w:fill="FFFFFF"/>
            </w:rPr>
            <w:instrText>NUMPAGES</w:instrText>
          </w:r>
          <w:r w:rsidRPr="0082229C">
            <w:rPr>
              <w:rFonts w:ascii="Times New Roman" w:eastAsia="Times New Roman" w:hAnsi="Times New Roman" w:cs="Times New Roman"/>
              <w:bCs/>
              <w:sz w:val="20"/>
              <w:szCs w:val="20"/>
              <w:shd w:val="clear" w:color="auto" w:fill="FFFFFF"/>
            </w:rPr>
            <w:fldChar w:fldCharType="separate"/>
          </w:r>
          <w:r w:rsidR="009B0DF9">
            <w:rPr>
              <w:rFonts w:ascii="Times New Roman" w:eastAsia="Times New Roman" w:hAnsi="Times New Roman" w:cs="Times New Roman"/>
              <w:bCs/>
              <w:noProof/>
              <w:sz w:val="20"/>
              <w:szCs w:val="20"/>
              <w:shd w:val="clear" w:color="auto" w:fill="FFFFFF"/>
            </w:rPr>
            <w:t>16</w:t>
          </w:r>
          <w:r w:rsidRPr="0082229C">
            <w:rPr>
              <w:rFonts w:ascii="Times New Roman" w:eastAsia="Times New Roman" w:hAnsi="Times New Roman" w:cs="Times New Roman"/>
              <w:bCs/>
              <w:sz w:val="20"/>
              <w:szCs w:val="20"/>
              <w:shd w:val="clear" w:color="auto" w:fill="FFFFFF"/>
            </w:rPr>
            <w:fldChar w:fldCharType="end"/>
          </w:r>
          <w:r w:rsidRPr="0082229C">
            <w:rPr>
              <w:rFonts w:ascii="Times New Roman" w:eastAsia="Times New Roman" w:hAnsi="Times New Roman" w:cs="Times New Roman"/>
              <w:bCs/>
              <w:sz w:val="20"/>
              <w:szCs w:val="20"/>
              <w:shd w:val="clear" w:color="auto" w:fill="FFFFFF"/>
            </w:rPr>
            <w:t xml:space="preserve"> бет</w:t>
          </w:r>
        </w:p>
      </w:tc>
      <w:tc>
        <w:tcPr>
          <w:tcW w:w="17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2CE5" w:rsidRPr="0082229C" w:rsidRDefault="00402CE5" w:rsidP="0082229C">
          <w:pPr>
            <w:widowControl w:val="0"/>
            <w:spacing w:after="0" w:line="240" w:lineRule="auto"/>
            <w:ind w:right="-24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shd w:val="clear" w:color="auto" w:fill="FFFFFF"/>
              <w:lang w:val="kk-KZ"/>
            </w:rPr>
          </w:pPr>
          <w:r w:rsidRPr="0082229C">
            <w:rPr>
              <w:rFonts w:ascii="Times New Roman" w:eastAsia="Times New Roman" w:hAnsi="Times New Roman" w:cs="Times New Roman"/>
              <w:bCs/>
              <w:sz w:val="20"/>
              <w:szCs w:val="20"/>
              <w:shd w:val="clear" w:color="auto" w:fill="FFFFFF"/>
              <w:lang w:val="kk-KZ"/>
            </w:rPr>
            <w:t>Форманың пайдаланылған</w:t>
          </w:r>
          <w:r w:rsidRPr="0082229C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shd w:val="clear" w:color="auto" w:fill="FFFFFF"/>
              <w:lang w:val="kk-KZ"/>
            </w:rPr>
            <w:t>нөмірі</w:t>
          </w:r>
          <w:r w:rsidRPr="0082229C">
            <w:rPr>
              <w:rFonts w:ascii="Times New Roman" w:eastAsia="Times New Roman" w:hAnsi="Times New Roman" w:cs="Times New Roman"/>
              <w:bCs/>
              <w:sz w:val="20"/>
              <w:szCs w:val="20"/>
              <w:shd w:val="clear" w:color="auto" w:fill="FFFFFF"/>
              <w:lang w:val="kk-KZ"/>
            </w:rPr>
            <w:t>/</w:t>
          </w:r>
        </w:p>
        <w:p w:rsidR="00402CE5" w:rsidRPr="0082229C" w:rsidRDefault="00402CE5" w:rsidP="0082229C">
          <w:pPr>
            <w:widowControl w:val="0"/>
            <w:spacing w:after="0" w:line="240" w:lineRule="auto"/>
            <w:ind w:right="-24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shd w:val="clear" w:color="auto" w:fill="FFFFFF"/>
            </w:rPr>
          </w:pPr>
          <w:r w:rsidRPr="0082229C">
            <w:rPr>
              <w:rFonts w:ascii="Times New Roman" w:eastAsia="Times New Roman" w:hAnsi="Times New Roman" w:cs="Times New Roman"/>
              <w:bCs/>
              <w:sz w:val="20"/>
              <w:szCs w:val="20"/>
              <w:shd w:val="clear" w:color="auto" w:fill="FFFFFF"/>
              <w:lang w:val="kk-KZ"/>
            </w:rPr>
            <w:t>Номер использованной формы</w:t>
          </w:r>
        </w:p>
      </w:tc>
    </w:tr>
  </w:tbl>
  <w:p w:rsidR="00402CE5" w:rsidRDefault="00402C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7" w:type="pct"/>
      <w:jc w:val="center"/>
      <w:tblCellMar>
        <w:left w:w="70" w:type="dxa"/>
        <w:right w:w="70" w:type="dxa"/>
      </w:tblCellMar>
      <w:tblLook w:val="0000"/>
    </w:tblPr>
    <w:tblGrid>
      <w:gridCol w:w="4779"/>
      <w:gridCol w:w="1305"/>
      <w:gridCol w:w="4338"/>
    </w:tblGrid>
    <w:tr w:rsidR="00402CE5" w:rsidRPr="0082229C" w:rsidTr="00F0448D">
      <w:trPr>
        <w:cantSplit/>
        <w:trHeight w:val="756"/>
        <w:jc w:val="center"/>
      </w:trPr>
      <w:tc>
        <w:tcPr>
          <w:tcW w:w="2293" w:type="pct"/>
          <w:vAlign w:val="center"/>
        </w:tcPr>
        <w:p w:rsidR="00402CE5" w:rsidRPr="0082229C" w:rsidRDefault="00402CE5" w:rsidP="0082229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 KZ" w:hAnsi="Times New Roman" w:cs="Times New Roman"/>
              <w:b/>
              <w:sz w:val="20"/>
              <w:szCs w:val="20"/>
              <w:lang w:val="kk-KZ" w:eastAsia="ko-KR"/>
            </w:rPr>
          </w:pPr>
          <w:r w:rsidRPr="0082229C">
            <w:rPr>
              <w:rFonts w:ascii="Times New Roman" w:eastAsia="Times New Roman KZ" w:hAnsi="Times New Roman" w:cs="Times New Roman"/>
              <w:b/>
              <w:sz w:val="20"/>
              <w:szCs w:val="20"/>
              <w:lang w:eastAsia="ko-KR"/>
            </w:rPr>
            <w:t>«</w:t>
          </w:r>
          <w:r w:rsidRPr="0082229C">
            <w:rPr>
              <w:rFonts w:ascii="Times New Roman" w:eastAsia="Times New Roman KZ" w:hAnsi="Times New Roman" w:cs="Times New Roman"/>
              <w:b/>
              <w:sz w:val="20"/>
              <w:szCs w:val="20"/>
              <w:lang w:val="kk-KZ" w:eastAsia="ko-KR"/>
            </w:rPr>
            <w:t>ҚАЗАҚСТАН-РЕСЕЙ</w:t>
          </w:r>
        </w:p>
        <w:p w:rsidR="00402CE5" w:rsidRPr="0082229C" w:rsidRDefault="00402CE5" w:rsidP="0082229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 KZ" w:hAnsi="Times New Roman" w:cs="Times New Roman"/>
              <w:b/>
              <w:sz w:val="20"/>
              <w:szCs w:val="20"/>
              <w:lang w:val="kk-KZ" w:eastAsia="ko-KR"/>
            </w:rPr>
          </w:pPr>
          <w:r w:rsidRPr="0082229C">
            <w:rPr>
              <w:rFonts w:ascii="Times New Roman" w:eastAsia="Times New Roman KZ" w:hAnsi="Times New Roman" w:cs="Times New Roman"/>
              <w:b/>
              <w:sz w:val="20"/>
              <w:szCs w:val="20"/>
              <w:lang w:val="kk-KZ" w:eastAsia="ko-KR"/>
            </w:rPr>
            <w:t>МЕДИЦИНАЛЫҚ УНИВЕРСИТЕТІ</w:t>
          </w:r>
          <w:r w:rsidRPr="0082229C">
            <w:rPr>
              <w:rFonts w:ascii="Times New Roman" w:eastAsia="Times New Roman KZ" w:hAnsi="Times New Roman" w:cs="Times New Roman"/>
              <w:b/>
              <w:sz w:val="20"/>
              <w:szCs w:val="20"/>
              <w:lang w:eastAsia="ko-KR"/>
            </w:rPr>
            <w:t>»</w:t>
          </w:r>
          <w:r w:rsidRPr="0082229C">
            <w:rPr>
              <w:rFonts w:ascii="Times New Roman" w:eastAsia="Times New Roman KZ" w:hAnsi="Times New Roman" w:cs="Times New Roman"/>
              <w:b/>
              <w:sz w:val="20"/>
              <w:szCs w:val="20"/>
              <w:lang w:val="kk-KZ" w:eastAsia="ko-KR"/>
            </w:rPr>
            <w:t xml:space="preserve"> МЕББМ</w:t>
          </w:r>
        </w:p>
      </w:tc>
      <w:tc>
        <w:tcPr>
          <w:tcW w:w="626" w:type="pct"/>
          <w:vAlign w:val="center"/>
        </w:tcPr>
        <w:p w:rsidR="00402CE5" w:rsidRPr="0082229C" w:rsidRDefault="00402CE5" w:rsidP="0082229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 KZ" w:hAnsi="Times New Roman" w:cs="Times New Roman"/>
              <w:b/>
              <w:sz w:val="20"/>
              <w:szCs w:val="20"/>
              <w:lang w:val="kk-KZ" w:eastAsia="ko-KR"/>
            </w:rPr>
          </w:pPr>
          <w:r w:rsidRPr="0082229C">
            <w:rPr>
              <w:rFonts w:ascii="Times New Roman" w:eastAsia="Times New Roman KZ" w:hAnsi="Times New Roman" w:cs="Times New Roman"/>
              <w:b/>
              <w:noProof/>
              <w:sz w:val="20"/>
              <w:szCs w:val="20"/>
            </w:rPr>
            <w:drawing>
              <wp:inline distT="0" distB="0" distL="0" distR="0">
                <wp:extent cx="368300" cy="368300"/>
                <wp:effectExtent l="0" t="0" r="0" b="0"/>
                <wp:docPr id="1" name="Рисунок 1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1" w:type="pct"/>
          <w:vAlign w:val="center"/>
        </w:tcPr>
        <w:p w:rsidR="00402CE5" w:rsidRPr="0082229C" w:rsidRDefault="00402CE5" w:rsidP="0082229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 KZ" w:hAnsi="Times New Roman" w:cs="Times New Roman"/>
              <w:b/>
              <w:sz w:val="20"/>
              <w:szCs w:val="20"/>
              <w:lang w:val="kk-KZ" w:eastAsia="ko-KR"/>
            </w:rPr>
          </w:pPr>
          <w:r w:rsidRPr="0082229C">
            <w:rPr>
              <w:rFonts w:ascii="Times New Roman" w:eastAsia="Times New Roman KZ" w:hAnsi="Times New Roman" w:cs="Times New Roman"/>
              <w:b/>
              <w:sz w:val="20"/>
              <w:szCs w:val="20"/>
              <w:lang w:val="kk-KZ" w:eastAsia="ko-KR"/>
            </w:rPr>
            <w:t>НУО «КАЗАХСТАНСКО</w:t>
          </w:r>
          <w:r w:rsidRPr="0082229C">
            <w:rPr>
              <w:rFonts w:ascii="Times New Roman" w:eastAsia="Times New Roman KZ" w:hAnsi="Times New Roman" w:cs="Times New Roman"/>
              <w:sz w:val="20"/>
              <w:szCs w:val="20"/>
              <w:lang w:val="kk-KZ" w:eastAsia="ko-KR"/>
            </w:rPr>
            <w:t>-</w:t>
          </w:r>
          <w:r w:rsidRPr="0082229C">
            <w:rPr>
              <w:rFonts w:ascii="Times New Roman" w:eastAsia="Times New Roman KZ" w:hAnsi="Times New Roman" w:cs="Times New Roman"/>
              <w:b/>
              <w:sz w:val="20"/>
              <w:szCs w:val="20"/>
              <w:lang w:val="kk-KZ" w:eastAsia="ko-KR"/>
            </w:rPr>
            <w:t>РОССИЙСКИЙ</w:t>
          </w:r>
        </w:p>
        <w:p w:rsidR="00402CE5" w:rsidRPr="0082229C" w:rsidRDefault="00402CE5" w:rsidP="0082229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 KZ" w:hAnsi="Times New Roman" w:cs="Times New Roman"/>
              <w:b/>
              <w:color w:val="000000"/>
              <w:sz w:val="20"/>
              <w:szCs w:val="20"/>
              <w:lang w:eastAsia="ko-KR"/>
            </w:rPr>
          </w:pPr>
          <w:r w:rsidRPr="0082229C">
            <w:rPr>
              <w:rFonts w:ascii="Times New Roman" w:eastAsia="Times New Roman KZ" w:hAnsi="Times New Roman" w:cs="Times New Roman"/>
              <w:b/>
              <w:sz w:val="20"/>
              <w:szCs w:val="20"/>
              <w:lang w:val="kk-KZ" w:eastAsia="ko-KR"/>
            </w:rPr>
            <w:t>МЕДИЦИНСКИЙ УНИВЕРСИТЕТ»</w:t>
          </w:r>
        </w:p>
      </w:tc>
    </w:tr>
  </w:tbl>
  <w:p w:rsidR="00402CE5" w:rsidRDefault="00402CE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161"/>
      <w:gridCol w:w="3634"/>
      <w:gridCol w:w="1576"/>
      <w:gridCol w:w="3482"/>
    </w:tblGrid>
    <w:tr w:rsidR="00402CE5" w:rsidRPr="00820925" w:rsidTr="00EF7642">
      <w:trPr>
        <w:cantSplit/>
        <w:trHeight w:val="567"/>
        <w:jc w:val="center"/>
      </w:trPr>
      <w:tc>
        <w:tcPr>
          <w:tcW w:w="5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02CE5" w:rsidRPr="00820925" w:rsidRDefault="00402CE5" w:rsidP="00C91674">
          <w:pPr>
            <w:pStyle w:val="3"/>
            <w:suppressAutoHyphens/>
            <w:jc w:val="center"/>
            <w:rPr>
              <w:b w:val="0"/>
              <w:color w:val="000000"/>
              <w:lang w:val="en-US"/>
            </w:rPr>
          </w:pPr>
          <w:r w:rsidRPr="00075BE2">
            <w:rPr>
              <w:b w:val="0"/>
              <w:noProof/>
            </w:rPr>
            <w:drawing>
              <wp:inline distT="0" distB="0" distL="0" distR="0">
                <wp:extent cx="371475" cy="400050"/>
                <wp:effectExtent l="0" t="0" r="0" b="0"/>
                <wp:docPr id="2" name="Рисунок 2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02CE5" w:rsidRPr="00E30B9D" w:rsidRDefault="00402CE5" w:rsidP="00C91674">
          <w:pPr>
            <w:pStyle w:val="-1"/>
            <w:rPr>
              <w:b w:val="0"/>
              <w:sz w:val="20"/>
              <w:szCs w:val="20"/>
            </w:rPr>
          </w:pPr>
          <w:r w:rsidRPr="00E30B9D">
            <w:rPr>
              <w:b w:val="0"/>
              <w:sz w:val="20"/>
              <w:szCs w:val="20"/>
              <w:lang w:val="kk-KZ"/>
            </w:rPr>
            <w:t>«ҚазРесмедуниверситеті» МЕББМ</w:t>
          </w:r>
        </w:p>
        <w:p w:rsidR="00402CE5" w:rsidRPr="00E30B9D" w:rsidRDefault="00402CE5" w:rsidP="00C91674">
          <w:pPr>
            <w:pStyle w:val="-1"/>
            <w:rPr>
              <w:b w:val="0"/>
              <w:sz w:val="20"/>
              <w:szCs w:val="20"/>
            </w:rPr>
          </w:pPr>
          <w:r w:rsidRPr="00E30B9D">
            <w:rPr>
              <w:b w:val="0"/>
              <w:sz w:val="20"/>
              <w:szCs w:val="20"/>
            </w:rPr>
            <w:t>НУО «</w:t>
          </w:r>
          <w:proofErr w:type="spellStart"/>
          <w:r w:rsidRPr="00E30B9D">
            <w:rPr>
              <w:b w:val="0"/>
              <w:sz w:val="20"/>
              <w:szCs w:val="20"/>
            </w:rPr>
            <w:t>КазРосмедуниверситет</w:t>
          </w:r>
          <w:proofErr w:type="spellEnd"/>
          <w:r w:rsidRPr="00E30B9D">
            <w:rPr>
              <w:b w:val="0"/>
              <w:sz w:val="20"/>
              <w:szCs w:val="20"/>
            </w:rPr>
            <w:t>»</w:t>
          </w:r>
        </w:p>
      </w:tc>
      <w:tc>
        <w:tcPr>
          <w:tcW w:w="8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02CE5" w:rsidRPr="00E30B9D" w:rsidRDefault="00402CE5" w:rsidP="00C91674">
          <w:pPr>
            <w:pStyle w:val="-1"/>
            <w:rPr>
              <w:b w:val="0"/>
              <w:sz w:val="20"/>
              <w:szCs w:val="20"/>
            </w:rPr>
          </w:pPr>
          <w:r w:rsidRPr="00E30B9D">
            <w:rPr>
              <w:b w:val="0"/>
              <w:sz w:val="20"/>
              <w:szCs w:val="20"/>
            </w:rPr>
            <w:t xml:space="preserve">стр. </w:t>
          </w:r>
          <w:r w:rsidRPr="00E30B9D">
            <w:rPr>
              <w:b w:val="0"/>
              <w:sz w:val="20"/>
              <w:szCs w:val="20"/>
            </w:rPr>
            <w:fldChar w:fldCharType="begin"/>
          </w:r>
          <w:r w:rsidRPr="00E30B9D">
            <w:rPr>
              <w:b w:val="0"/>
              <w:sz w:val="20"/>
              <w:szCs w:val="20"/>
            </w:rPr>
            <w:instrText>PAGE</w:instrText>
          </w:r>
          <w:r w:rsidRPr="00E30B9D">
            <w:rPr>
              <w:b w:val="0"/>
              <w:sz w:val="20"/>
              <w:szCs w:val="20"/>
            </w:rPr>
            <w:fldChar w:fldCharType="separate"/>
          </w:r>
          <w:r w:rsidR="008813D5">
            <w:rPr>
              <w:b w:val="0"/>
              <w:noProof/>
              <w:sz w:val="20"/>
              <w:szCs w:val="20"/>
            </w:rPr>
            <w:t>15</w:t>
          </w:r>
          <w:r w:rsidRPr="00E30B9D">
            <w:rPr>
              <w:b w:val="0"/>
              <w:sz w:val="20"/>
              <w:szCs w:val="20"/>
            </w:rPr>
            <w:fldChar w:fldCharType="end"/>
          </w:r>
          <w:r w:rsidRPr="00E30B9D">
            <w:rPr>
              <w:b w:val="0"/>
              <w:sz w:val="20"/>
              <w:szCs w:val="20"/>
            </w:rPr>
            <w:t xml:space="preserve"> / </w:t>
          </w:r>
          <w:r w:rsidRPr="00E30B9D">
            <w:rPr>
              <w:b w:val="0"/>
              <w:sz w:val="20"/>
              <w:szCs w:val="20"/>
            </w:rPr>
            <w:fldChar w:fldCharType="begin"/>
          </w:r>
          <w:r w:rsidRPr="00E30B9D">
            <w:rPr>
              <w:b w:val="0"/>
              <w:sz w:val="20"/>
              <w:szCs w:val="20"/>
            </w:rPr>
            <w:instrText>NUMPAGES</w:instrText>
          </w:r>
          <w:r w:rsidRPr="00E30B9D">
            <w:rPr>
              <w:b w:val="0"/>
              <w:sz w:val="20"/>
              <w:szCs w:val="20"/>
            </w:rPr>
            <w:fldChar w:fldCharType="separate"/>
          </w:r>
          <w:r w:rsidR="008813D5">
            <w:rPr>
              <w:b w:val="0"/>
              <w:noProof/>
              <w:sz w:val="20"/>
              <w:szCs w:val="20"/>
            </w:rPr>
            <w:t>16</w:t>
          </w:r>
          <w:r w:rsidRPr="00E30B9D">
            <w:rPr>
              <w:b w:val="0"/>
              <w:sz w:val="20"/>
              <w:szCs w:val="20"/>
            </w:rPr>
            <w:fldChar w:fldCharType="end"/>
          </w:r>
          <w:r w:rsidRPr="00E30B9D">
            <w:rPr>
              <w:b w:val="0"/>
              <w:sz w:val="20"/>
              <w:szCs w:val="20"/>
            </w:rPr>
            <w:t xml:space="preserve"> бет</w:t>
          </w:r>
        </w:p>
      </w:tc>
      <w:tc>
        <w:tcPr>
          <w:tcW w:w="17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2CE5" w:rsidRPr="00E30B9D" w:rsidRDefault="00402CE5" w:rsidP="00C91674">
          <w:pPr>
            <w:pStyle w:val="-1"/>
            <w:rPr>
              <w:b w:val="0"/>
              <w:sz w:val="20"/>
              <w:szCs w:val="20"/>
              <w:lang w:val="kk-KZ"/>
            </w:rPr>
          </w:pPr>
          <w:r w:rsidRPr="00E30B9D">
            <w:rPr>
              <w:b w:val="0"/>
              <w:sz w:val="20"/>
              <w:szCs w:val="20"/>
              <w:lang w:val="kk-KZ"/>
            </w:rPr>
            <w:t>Форманың пайдаланылған</w:t>
          </w:r>
          <w:r w:rsidRPr="00E30B9D">
            <w:rPr>
              <w:b w:val="0"/>
              <w:color w:val="000000"/>
              <w:sz w:val="20"/>
              <w:szCs w:val="20"/>
              <w:lang w:val="kk-KZ"/>
            </w:rPr>
            <w:t>нөмірі</w:t>
          </w:r>
          <w:r w:rsidRPr="00E30B9D">
            <w:rPr>
              <w:b w:val="0"/>
              <w:sz w:val="20"/>
              <w:szCs w:val="20"/>
              <w:lang w:val="kk-KZ"/>
            </w:rPr>
            <w:t>/</w:t>
          </w:r>
        </w:p>
        <w:p w:rsidR="00402CE5" w:rsidRPr="00E30B9D" w:rsidRDefault="00402CE5" w:rsidP="00C91674">
          <w:pPr>
            <w:pStyle w:val="-1"/>
            <w:rPr>
              <w:b w:val="0"/>
              <w:color w:val="000000"/>
              <w:sz w:val="20"/>
              <w:szCs w:val="20"/>
            </w:rPr>
          </w:pPr>
          <w:r w:rsidRPr="00E30B9D">
            <w:rPr>
              <w:b w:val="0"/>
              <w:sz w:val="20"/>
              <w:szCs w:val="20"/>
              <w:lang w:val="kk-KZ"/>
            </w:rPr>
            <w:t>Номер использованной формы</w:t>
          </w:r>
        </w:p>
      </w:tc>
    </w:tr>
  </w:tbl>
  <w:p w:rsidR="00402CE5" w:rsidRPr="00C91674" w:rsidRDefault="00402CE5">
    <w:pPr>
      <w:pStyle w:val="a3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161"/>
      <w:gridCol w:w="3634"/>
      <w:gridCol w:w="1576"/>
      <w:gridCol w:w="3482"/>
    </w:tblGrid>
    <w:tr w:rsidR="00402CE5" w:rsidRPr="00820925" w:rsidTr="00EF7642">
      <w:trPr>
        <w:cantSplit/>
        <w:trHeight w:val="567"/>
        <w:jc w:val="center"/>
      </w:trPr>
      <w:tc>
        <w:tcPr>
          <w:tcW w:w="5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02CE5" w:rsidRPr="00820925" w:rsidRDefault="00402CE5" w:rsidP="00C91674">
          <w:pPr>
            <w:pStyle w:val="3"/>
            <w:suppressAutoHyphens/>
            <w:jc w:val="center"/>
            <w:rPr>
              <w:b w:val="0"/>
              <w:color w:val="000000"/>
              <w:lang w:val="en-US"/>
            </w:rPr>
          </w:pPr>
          <w:r w:rsidRPr="00075BE2">
            <w:rPr>
              <w:b w:val="0"/>
              <w:noProof/>
            </w:rPr>
            <w:drawing>
              <wp:inline distT="0" distB="0" distL="0" distR="0">
                <wp:extent cx="371475" cy="400050"/>
                <wp:effectExtent l="0" t="0" r="0" b="0"/>
                <wp:docPr id="10" name="Рисунок 10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02CE5" w:rsidRPr="00E30B9D" w:rsidRDefault="00402CE5" w:rsidP="00C91674">
          <w:pPr>
            <w:pStyle w:val="-1"/>
            <w:rPr>
              <w:b w:val="0"/>
              <w:sz w:val="20"/>
              <w:szCs w:val="20"/>
            </w:rPr>
          </w:pPr>
          <w:r w:rsidRPr="00E30B9D">
            <w:rPr>
              <w:b w:val="0"/>
              <w:sz w:val="20"/>
              <w:szCs w:val="20"/>
              <w:lang w:val="kk-KZ"/>
            </w:rPr>
            <w:t>«ҚазРесмедуниверситеті» МЕББМ</w:t>
          </w:r>
        </w:p>
        <w:p w:rsidR="00402CE5" w:rsidRPr="00E30B9D" w:rsidRDefault="00402CE5" w:rsidP="00C91674">
          <w:pPr>
            <w:pStyle w:val="-1"/>
            <w:rPr>
              <w:b w:val="0"/>
              <w:sz w:val="20"/>
              <w:szCs w:val="20"/>
            </w:rPr>
          </w:pPr>
          <w:r w:rsidRPr="00E30B9D">
            <w:rPr>
              <w:b w:val="0"/>
              <w:sz w:val="20"/>
              <w:szCs w:val="20"/>
            </w:rPr>
            <w:t>НУО «</w:t>
          </w:r>
          <w:proofErr w:type="spellStart"/>
          <w:r w:rsidRPr="00E30B9D">
            <w:rPr>
              <w:b w:val="0"/>
              <w:sz w:val="20"/>
              <w:szCs w:val="20"/>
            </w:rPr>
            <w:t>КазРосмедуниверситет</w:t>
          </w:r>
          <w:proofErr w:type="spellEnd"/>
          <w:r w:rsidRPr="00E30B9D">
            <w:rPr>
              <w:b w:val="0"/>
              <w:sz w:val="20"/>
              <w:szCs w:val="20"/>
            </w:rPr>
            <w:t>»</w:t>
          </w:r>
        </w:p>
      </w:tc>
      <w:tc>
        <w:tcPr>
          <w:tcW w:w="8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02CE5" w:rsidRPr="00E30B9D" w:rsidRDefault="00402CE5" w:rsidP="00C91674">
          <w:pPr>
            <w:pStyle w:val="-1"/>
            <w:rPr>
              <w:b w:val="0"/>
              <w:sz w:val="20"/>
              <w:szCs w:val="20"/>
            </w:rPr>
          </w:pPr>
          <w:r w:rsidRPr="00E30B9D">
            <w:rPr>
              <w:b w:val="0"/>
              <w:sz w:val="20"/>
              <w:szCs w:val="20"/>
            </w:rPr>
            <w:t xml:space="preserve">стр. </w:t>
          </w:r>
          <w:r w:rsidRPr="00E30B9D">
            <w:rPr>
              <w:b w:val="0"/>
              <w:sz w:val="20"/>
              <w:szCs w:val="20"/>
            </w:rPr>
            <w:fldChar w:fldCharType="begin"/>
          </w:r>
          <w:r w:rsidRPr="00E30B9D">
            <w:rPr>
              <w:b w:val="0"/>
              <w:sz w:val="20"/>
              <w:szCs w:val="20"/>
            </w:rPr>
            <w:instrText>PAGE</w:instrText>
          </w:r>
          <w:r w:rsidRPr="00E30B9D">
            <w:rPr>
              <w:b w:val="0"/>
              <w:sz w:val="20"/>
              <w:szCs w:val="20"/>
            </w:rPr>
            <w:fldChar w:fldCharType="separate"/>
          </w:r>
          <w:r w:rsidR="009B0DF9">
            <w:rPr>
              <w:b w:val="0"/>
              <w:noProof/>
              <w:sz w:val="20"/>
              <w:szCs w:val="20"/>
            </w:rPr>
            <w:t>9</w:t>
          </w:r>
          <w:r w:rsidRPr="00E30B9D">
            <w:rPr>
              <w:b w:val="0"/>
              <w:sz w:val="20"/>
              <w:szCs w:val="20"/>
            </w:rPr>
            <w:fldChar w:fldCharType="end"/>
          </w:r>
          <w:r w:rsidRPr="00E30B9D">
            <w:rPr>
              <w:b w:val="0"/>
              <w:sz w:val="20"/>
              <w:szCs w:val="20"/>
            </w:rPr>
            <w:t xml:space="preserve"> / </w:t>
          </w:r>
          <w:r w:rsidRPr="00E30B9D">
            <w:rPr>
              <w:b w:val="0"/>
              <w:sz w:val="20"/>
              <w:szCs w:val="20"/>
            </w:rPr>
            <w:fldChar w:fldCharType="begin"/>
          </w:r>
          <w:r w:rsidRPr="00E30B9D">
            <w:rPr>
              <w:b w:val="0"/>
              <w:sz w:val="20"/>
              <w:szCs w:val="20"/>
            </w:rPr>
            <w:instrText>NUMPAGES</w:instrText>
          </w:r>
          <w:r w:rsidRPr="00E30B9D">
            <w:rPr>
              <w:b w:val="0"/>
              <w:sz w:val="20"/>
              <w:szCs w:val="20"/>
            </w:rPr>
            <w:fldChar w:fldCharType="separate"/>
          </w:r>
          <w:r w:rsidR="009B0DF9">
            <w:rPr>
              <w:b w:val="0"/>
              <w:noProof/>
              <w:sz w:val="20"/>
              <w:szCs w:val="20"/>
            </w:rPr>
            <w:t>16</w:t>
          </w:r>
          <w:r w:rsidRPr="00E30B9D">
            <w:rPr>
              <w:b w:val="0"/>
              <w:sz w:val="20"/>
              <w:szCs w:val="20"/>
            </w:rPr>
            <w:fldChar w:fldCharType="end"/>
          </w:r>
          <w:r w:rsidRPr="00E30B9D">
            <w:rPr>
              <w:b w:val="0"/>
              <w:sz w:val="20"/>
              <w:szCs w:val="20"/>
            </w:rPr>
            <w:t xml:space="preserve"> бет</w:t>
          </w:r>
        </w:p>
      </w:tc>
      <w:tc>
        <w:tcPr>
          <w:tcW w:w="17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2CE5" w:rsidRPr="00E30B9D" w:rsidRDefault="00402CE5" w:rsidP="00C91674">
          <w:pPr>
            <w:pStyle w:val="-1"/>
            <w:rPr>
              <w:b w:val="0"/>
              <w:sz w:val="20"/>
              <w:szCs w:val="20"/>
              <w:lang w:val="kk-KZ"/>
            </w:rPr>
          </w:pPr>
          <w:r w:rsidRPr="00E30B9D">
            <w:rPr>
              <w:b w:val="0"/>
              <w:sz w:val="20"/>
              <w:szCs w:val="20"/>
              <w:lang w:val="kk-KZ"/>
            </w:rPr>
            <w:t>Форманың пайдаланылған</w:t>
          </w:r>
          <w:r w:rsidRPr="00E30B9D">
            <w:rPr>
              <w:b w:val="0"/>
              <w:color w:val="000000"/>
              <w:sz w:val="20"/>
              <w:szCs w:val="20"/>
              <w:lang w:val="kk-KZ"/>
            </w:rPr>
            <w:t>нөмірі</w:t>
          </w:r>
          <w:r w:rsidRPr="00E30B9D">
            <w:rPr>
              <w:b w:val="0"/>
              <w:sz w:val="20"/>
              <w:szCs w:val="20"/>
              <w:lang w:val="kk-KZ"/>
            </w:rPr>
            <w:t>/</w:t>
          </w:r>
        </w:p>
        <w:p w:rsidR="00402CE5" w:rsidRPr="00E30B9D" w:rsidRDefault="00402CE5" w:rsidP="00C91674">
          <w:pPr>
            <w:pStyle w:val="-1"/>
            <w:rPr>
              <w:b w:val="0"/>
              <w:color w:val="000000"/>
              <w:sz w:val="20"/>
              <w:szCs w:val="20"/>
            </w:rPr>
          </w:pPr>
          <w:r w:rsidRPr="00E30B9D">
            <w:rPr>
              <w:b w:val="0"/>
              <w:sz w:val="20"/>
              <w:szCs w:val="20"/>
              <w:lang w:val="kk-KZ"/>
            </w:rPr>
            <w:t>Номер использованной формы</w:t>
          </w:r>
        </w:p>
      </w:tc>
    </w:tr>
  </w:tbl>
  <w:p w:rsidR="00402CE5" w:rsidRPr="00C91674" w:rsidRDefault="00402CE5">
    <w:pPr>
      <w:pStyle w:val="a3"/>
      <w:rPr>
        <w:sz w:val="2"/>
        <w:szCs w:val="2"/>
      </w:rPr>
    </w:pPr>
  </w:p>
  <w:p w:rsidR="00402CE5" w:rsidRPr="0060528A" w:rsidRDefault="00402CE5">
    <w:pPr>
      <w:pStyle w:val="a3"/>
      <w:rPr>
        <w:sz w:val="2"/>
        <w:szCs w:val="2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hybridMultilevel"/>
    <w:tmpl w:val="57D2F10E"/>
    <w:lvl w:ilvl="0" w:tplc="FFFFFFFF">
      <w:start w:val="1"/>
      <w:numFmt w:val="bullet"/>
      <w:lvlText w:val="№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34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6B"/>
    <w:multiLevelType w:val="hybridMultilevel"/>
    <w:tmpl w:val="24F6AB8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6C"/>
    <w:multiLevelType w:val="hybridMultilevel"/>
    <w:tmpl w:val="634C574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6D"/>
    <w:multiLevelType w:val="hybridMultilevel"/>
    <w:tmpl w:val="24E99DD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9C0120"/>
    <w:multiLevelType w:val="multilevel"/>
    <w:tmpl w:val="9B7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EC09B2"/>
    <w:multiLevelType w:val="hybridMultilevel"/>
    <w:tmpl w:val="6DD85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BA3199"/>
    <w:multiLevelType w:val="hybridMultilevel"/>
    <w:tmpl w:val="084A81BC"/>
    <w:lvl w:ilvl="0" w:tplc="86E444BA">
      <w:start w:val="20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05890B6A"/>
    <w:multiLevelType w:val="hybridMultilevel"/>
    <w:tmpl w:val="4524E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BB77F7"/>
    <w:multiLevelType w:val="hybridMultilevel"/>
    <w:tmpl w:val="28A83FE4"/>
    <w:lvl w:ilvl="0" w:tplc="D4848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24061C"/>
    <w:multiLevelType w:val="multilevel"/>
    <w:tmpl w:val="35B60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996" w:hanging="57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  <w:b/>
        <w:color w:val="auto"/>
      </w:rPr>
    </w:lvl>
  </w:abstractNum>
  <w:abstractNum w:abstractNumId="10">
    <w:nsid w:val="11FF140C"/>
    <w:multiLevelType w:val="hybridMultilevel"/>
    <w:tmpl w:val="A56E14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D010B"/>
    <w:multiLevelType w:val="hybridMultilevel"/>
    <w:tmpl w:val="3DE4B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22A05"/>
    <w:multiLevelType w:val="hybridMultilevel"/>
    <w:tmpl w:val="6BE0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D61A2"/>
    <w:multiLevelType w:val="hybridMultilevel"/>
    <w:tmpl w:val="8B64E4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4B2B4D"/>
    <w:multiLevelType w:val="hybridMultilevel"/>
    <w:tmpl w:val="EC3EB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CB0C6F"/>
    <w:multiLevelType w:val="hybridMultilevel"/>
    <w:tmpl w:val="083C2D6A"/>
    <w:lvl w:ilvl="0" w:tplc="C368E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DD7C6878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5931F5E"/>
    <w:multiLevelType w:val="hybridMultilevel"/>
    <w:tmpl w:val="0E566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906D9"/>
    <w:multiLevelType w:val="hybridMultilevel"/>
    <w:tmpl w:val="5AC0C9A4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>
    <w:nsid w:val="29D05D72"/>
    <w:multiLevelType w:val="hybridMultilevel"/>
    <w:tmpl w:val="B2AE31DA"/>
    <w:lvl w:ilvl="0" w:tplc="1220B51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FAC0319E">
      <w:start w:val="1"/>
      <w:numFmt w:val="decimal"/>
      <w:lvlText w:val="%2."/>
      <w:lvlJc w:val="left"/>
      <w:pPr>
        <w:ind w:left="2055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2FFD4464"/>
    <w:multiLevelType w:val="hybridMultilevel"/>
    <w:tmpl w:val="A7E8075A"/>
    <w:lvl w:ilvl="0" w:tplc="709ED5B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09752B8"/>
    <w:multiLevelType w:val="hybridMultilevel"/>
    <w:tmpl w:val="424E11B2"/>
    <w:lvl w:ilvl="0" w:tplc="5FB8754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B050D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7EC3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5481F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D452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D2B31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8E4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6C39E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28A3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3A13F1"/>
    <w:multiLevelType w:val="hybridMultilevel"/>
    <w:tmpl w:val="6E4E07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9E522A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450DD6"/>
    <w:multiLevelType w:val="hybridMultilevel"/>
    <w:tmpl w:val="F372F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15DAF"/>
    <w:multiLevelType w:val="hybridMultilevel"/>
    <w:tmpl w:val="85383282"/>
    <w:lvl w:ilvl="0" w:tplc="04CC81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52CCB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9ADD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070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2CEB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76978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0BBC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2B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6A67C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0423C2"/>
    <w:multiLevelType w:val="hybridMultilevel"/>
    <w:tmpl w:val="69742618"/>
    <w:lvl w:ilvl="0" w:tplc="B68EF6EA">
      <w:start w:val="1"/>
      <w:numFmt w:val="bullet"/>
      <w:lvlText w:val="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2B7E0E8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181A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E941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36FBD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4CA3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CE39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D00C0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CEB1D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0B7353"/>
    <w:multiLevelType w:val="hybridMultilevel"/>
    <w:tmpl w:val="EF4CF4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54DB7"/>
    <w:multiLevelType w:val="hybridMultilevel"/>
    <w:tmpl w:val="9A4860C6"/>
    <w:lvl w:ilvl="0" w:tplc="38D6BA32">
      <w:start w:val="1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7">
    <w:nsid w:val="491D13EC"/>
    <w:multiLevelType w:val="hybridMultilevel"/>
    <w:tmpl w:val="E1AE7F8A"/>
    <w:lvl w:ilvl="0" w:tplc="58F4E584">
      <w:start w:val="1"/>
      <w:numFmt w:val="bullet"/>
      <w:lvlText w:val="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1" w:tplc="950C8964" w:tentative="1">
      <w:start w:val="1"/>
      <w:numFmt w:val="bullet"/>
      <w:lvlText w:val="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2D3A93EC" w:tentative="1">
      <w:start w:val="1"/>
      <w:numFmt w:val="bullet"/>
      <w:lvlText w:val="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3FE23B76" w:tentative="1">
      <w:start w:val="1"/>
      <w:numFmt w:val="bullet"/>
      <w:lvlText w:val="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4" w:tplc="959C2080" w:tentative="1">
      <w:start w:val="1"/>
      <w:numFmt w:val="bullet"/>
      <w:lvlText w:val="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5" w:tplc="1D18ABCA" w:tentative="1">
      <w:start w:val="1"/>
      <w:numFmt w:val="bullet"/>
      <w:lvlText w:val="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25488DA" w:tentative="1">
      <w:start w:val="1"/>
      <w:numFmt w:val="bullet"/>
      <w:lvlText w:val="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7" w:tplc="969C4D76" w:tentative="1">
      <w:start w:val="1"/>
      <w:numFmt w:val="bullet"/>
      <w:lvlText w:val="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  <w:lvl w:ilvl="8" w:tplc="2F1CCEEC" w:tentative="1">
      <w:start w:val="1"/>
      <w:numFmt w:val="bullet"/>
      <w:lvlText w:val="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8">
    <w:nsid w:val="49754C0F"/>
    <w:multiLevelType w:val="hybridMultilevel"/>
    <w:tmpl w:val="43B4B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993167"/>
    <w:multiLevelType w:val="hybridMultilevel"/>
    <w:tmpl w:val="DC3099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7680C"/>
    <w:multiLevelType w:val="hybridMultilevel"/>
    <w:tmpl w:val="DA52F7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4ED6363A"/>
    <w:multiLevelType w:val="hybridMultilevel"/>
    <w:tmpl w:val="FBB6F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8B41B1"/>
    <w:multiLevelType w:val="hybridMultilevel"/>
    <w:tmpl w:val="EB409702"/>
    <w:lvl w:ilvl="0" w:tplc="D4848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C552EE"/>
    <w:multiLevelType w:val="hybridMultilevel"/>
    <w:tmpl w:val="15DE4CE0"/>
    <w:lvl w:ilvl="0" w:tplc="A13281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4A37DB"/>
    <w:multiLevelType w:val="hybridMultilevel"/>
    <w:tmpl w:val="F36646BA"/>
    <w:lvl w:ilvl="0" w:tplc="D4848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1338F3"/>
    <w:multiLevelType w:val="hybridMultilevel"/>
    <w:tmpl w:val="072222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6014E6"/>
    <w:multiLevelType w:val="hybridMultilevel"/>
    <w:tmpl w:val="D7EE4D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86F3480"/>
    <w:multiLevelType w:val="hybridMultilevel"/>
    <w:tmpl w:val="95E4B2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959485F"/>
    <w:multiLevelType w:val="hybridMultilevel"/>
    <w:tmpl w:val="5E122E78"/>
    <w:lvl w:ilvl="0" w:tplc="347836C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A2585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A2611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29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A125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6532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BA33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66C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4D91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537A56"/>
    <w:multiLevelType w:val="hybridMultilevel"/>
    <w:tmpl w:val="1258075A"/>
    <w:lvl w:ilvl="0" w:tplc="80A83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C08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00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A0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2C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EA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23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04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E5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4C164A0"/>
    <w:multiLevelType w:val="hybridMultilevel"/>
    <w:tmpl w:val="0F6039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37"/>
  </w:num>
  <w:num w:numId="4">
    <w:abstractNumId w:val="18"/>
  </w:num>
  <w:num w:numId="5">
    <w:abstractNumId w:val="26"/>
  </w:num>
  <w:num w:numId="6">
    <w:abstractNumId w:val="35"/>
  </w:num>
  <w:num w:numId="7">
    <w:abstractNumId w:val="33"/>
  </w:num>
  <w:num w:numId="8">
    <w:abstractNumId w:val="12"/>
  </w:num>
  <w:num w:numId="9">
    <w:abstractNumId w:val="39"/>
  </w:num>
  <w:num w:numId="10">
    <w:abstractNumId w:val="40"/>
  </w:num>
  <w:num w:numId="11">
    <w:abstractNumId w:val="15"/>
  </w:num>
  <w:num w:numId="12">
    <w:abstractNumId w:val="0"/>
  </w:num>
  <w:num w:numId="13">
    <w:abstractNumId w:val="6"/>
  </w:num>
  <w:num w:numId="14">
    <w:abstractNumId w:val="1"/>
  </w:num>
  <w:num w:numId="15">
    <w:abstractNumId w:val="29"/>
  </w:num>
  <w:num w:numId="16">
    <w:abstractNumId w:val="25"/>
  </w:num>
  <w:num w:numId="17">
    <w:abstractNumId w:val="13"/>
  </w:num>
  <w:num w:numId="18">
    <w:abstractNumId w:val="7"/>
  </w:num>
  <w:num w:numId="19">
    <w:abstractNumId w:val="10"/>
  </w:num>
  <w:num w:numId="20">
    <w:abstractNumId w:val="11"/>
  </w:num>
  <w:num w:numId="21">
    <w:abstractNumId w:val="31"/>
  </w:num>
  <w:num w:numId="22">
    <w:abstractNumId w:val="19"/>
  </w:num>
  <w:num w:numId="23">
    <w:abstractNumId w:val="17"/>
  </w:num>
  <w:num w:numId="24">
    <w:abstractNumId w:val="2"/>
  </w:num>
  <w:num w:numId="25">
    <w:abstractNumId w:val="3"/>
  </w:num>
  <w:num w:numId="26">
    <w:abstractNumId w:val="30"/>
  </w:num>
  <w:num w:numId="27">
    <w:abstractNumId w:val="21"/>
  </w:num>
  <w:num w:numId="28">
    <w:abstractNumId w:val="9"/>
  </w:num>
  <w:num w:numId="29">
    <w:abstractNumId w:val="22"/>
  </w:num>
  <w:num w:numId="30">
    <w:abstractNumId w:val="24"/>
  </w:num>
  <w:num w:numId="31">
    <w:abstractNumId w:val="23"/>
  </w:num>
  <w:num w:numId="32">
    <w:abstractNumId w:val="20"/>
  </w:num>
  <w:num w:numId="33">
    <w:abstractNumId w:val="27"/>
  </w:num>
  <w:num w:numId="34">
    <w:abstractNumId w:val="38"/>
  </w:num>
  <w:num w:numId="35">
    <w:abstractNumId w:val="14"/>
  </w:num>
  <w:num w:numId="36">
    <w:abstractNumId w:val="16"/>
  </w:num>
  <w:num w:numId="37">
    <w:abstractNumId w:val="4"/>
  </w:num>
  <w:num w:numId="38">
    <w:abstractNumId w:val="32"/>
  </w:num>
  <w:num w:numId="39">
    <w:abstractNumId w:val="8"/>
  </w:num>
  <w:num w:numId="40">
    <w:abstractNumId w:val="34"/>
  </w:num>
  <w:num w:numId="41">
    <w:abstractNumId w:val="2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2318"/>
    <w:rsid w:val="000057DA"/>
    <w:rsid w:val="0000741E"/>
    <w:rsid w:val="00017AB8"/>
    <w:rsid w:val="00024A2F"/>
    <w:rsid w:val="00026561"/>
    <w:rsid w:val="00036506"/>
    <w:rsid w:val="00036FF9"/>
    <w:rsid w:val="00040031"/>
    <w:rsid w:val="00040CB6"/>
    <w:rsid w:val="00075770"/>
    <w:rsid w:val="00075DA0"/>
    <w:rsid w:val="000766AB"/>
    <w:rsid w:val="00090D22"/>
    <w:rsid w:val="0009726A"/>
    <w:rsid w:val="000A25B9"/>
    <w:rsid w:val="000B5AA2"/>
    <w:rsid w:val="000C048C"/>
    <w:rsid w:val="000C2B51"/>
    <w:rsid w:val="000D06FF"/>
    <w:rsid w:val="000E6411"/>
    <w:rsid w:val="001003AF"/>
    <w:rsid w:val="001052F8"/>
    <w:rsid w:val="001066C5"/>
    <w:rsid w:val="00112762"/>
    <w:rsid w:val="001135AF"/>
    <w:rsid w:val="00124AFA"/>
    <w:rsid w:val="001271AF"/>
    <w:rsid w:val="0013779C"/>
    <w:rsid w:val="001432D3"/>
    <w:rsid w:val="0014614B"/>
    <w:rsid w:val="00147C93"/>
    <w:rsid w:val="001520BB"/>
    <w:rsid w:val="00180731"/>
    <w:rsid w:val="00180B2B"/>
    <w:rsid w:val="00190D73"/>
    <w:rsid w:val="00193C43"/>
    <w:rsid w:val="00193C60"/>
    <w:rsid w:val="001A2D91"/>
    <w:rsid w:val="001A41B7"/>
    <w:rsid w:val="001A5683"/>
    <w:rsid w:val="001B2C6B"/>
    <w:rsid w:val="001B422D"/>
    <w:rsid w:val="001B7885"/>
    <w:rsid w:val="001C1F6B"/>
    <w:rsid w:val="001D3F90"/>
    <w:rsid w:val="001E1411"/>
    <w:rsid w:val="001F1F7B"/>
    <w:rsid w:val="001F6B18"/>
    <w:rsid w:val="001F7011"/>
    <w:rsid w:val="002110C8"/>
    <w:rsid w:val="00213AE4"/>
    <w:rsid w:val="00213F93"/>
    <w:rsid w:val="00232689"/>
    <w:rsid w:val="00236FAF"/>
    <w:rsid w:val="00240AFD"/>
    <w:rsid w:val="0024701B"/>
    <w:rsid w:val="002520D1"/>
    <w:rsid w:val="00264FD2"/>
    <w:rsid w:val="002676C1"/>
    <w:rsid w:val="00276E43"/>
    <w:rsid w:val="002776C4"/>
    <w:rsid w:val="00291D16"/>
    <w:rsid w:val="00293B4B"/>
    <w:rsid w:val="002B2F7C"/>
    <w:rsid w:val="002D44BA"/>
    <w:rsid w:val="002E2096"/>
    <w:rsid w:val="002E2852"/>
    <w:rsid w:val="002E588C"/>
    <w:rsid w:val="002F6198"/>
    <w:rsid w:val="003017FD"/>
    <w:rsid w:val="00301C75"/>
    <w:rsid w:val="003116B5"/>
    <w:rsid w:val="00317B06"/>
    <w:rsid w:val="00325F80"/>
    <w:rsid w:val="00326BC2"/>
    <w:rsid w:val="00327BC7"/>
    <w:rsid w:val="00334560"/>
    <w:rsid w:val="00340794"/>
    <w:rsid w:val="00355365"/>
    <w:rsid w:val="00365327"/>
    <w:rsid w:val="003675B5"/>
    <w:rsid w:val="00373CD9"/>
    <w:rsid w:val="00382D4E"/>
    <w:rsid w:val="00383A5F"/>
    <w:rsid w:val="00385D24"/>
    <w:rsid w:val="00391FAE"/>
    <w:rsid w:val="003A624C"/>
    <w:rsid w:val="003A7745"/>
    <w:rsid w:val="003B3534"/>
    <w:rsid w:val="003C082E"/>
    <w:rsid w:val="003C2AC6"/>
    <w:rsid w:val="003C79A6"/>
    <w:rsid w:val="003D1456"/>
    <w:rsid w:val="003D2E38"/>
    <w:rsid w:val="003E4C65"/>
    <w:rsid w:val="003F1134"/>
    <w:rsid w:val="003F252B"/>
    <w:rsid w:val="003F513F"/>
    <w:rsid w:val="00402CE5"/>
    <w:rsid w:val="00403046"/>
    <w:rsid w:val="00405D2F"/>
    <w:rsid w:val="0040768B"/>
    <w:rsid w:val="0041417E"/>
    <w:rsid w:val="00416CDD"/>
    <w:rsid w:val="0043312D"/>
    <w:rsid w:val="00454C7E"/>
    <w:rsid w:val="00456D94"/>
    <w:rsid w:val="00464B98"/>
    <w:rsid w:val="004745FC"/>
    <w:rsid w:val="00475C1E"/>
    <w:rsid w:val="00496C52"/>
    <w:rsid w:val="004976DA"/>
    <w:rsid w:val="00497CE4"/>
    <w:rsid w:val="004A2569"/>
    <w:rsid w:val="004C7552"/>
    <w:rsid w:val="004D25F4"/>
    <w:rsid w:val="004D529D"/>
    <w:rsid w:val="004D78FF"/>
    <w:rsid w:val="004E0B97"/>
    <w:rsid w:val="004E46BC"/>
    <w:rsid w:val="004E6699"/>
    <w:rsid w:val="004E78AA"/>
    <w:rsid w:val="004F4A0C"/>
    <w:rsid w:val="00501EC7"/>
    <w:rsid w:val="00501EE4"/>
    <w:rsid w:val="00507B33"/>
    <w:rsid w:val="00514284"/>
    <w:rsid w:val="00515737"/>
    <w:rsid w:val="0051634A"/>
    <w:rsid w:val="00524F18"/>
    <w:rsid w:val="00527390"/>
    <w:rsid w:val="0052748C"/>
    <w:rsid w:val="005313EB"/>
    <w:rsid w:val="00540813"/>
    <w:rsid w:val="00546366"/>
    <w:rsid w:val="00553E9E"/>
    <w:rsid w:val="005567E4"/>
    <w:rsid w:val="005628D4"/>
    <w:rsid w:val="00574AF6"/>
    <w:rsid w:val="00580E35"/>
    <w:rsid w:val="00583F73"/>
    <w:rsid w:val="00586942"/>
    <w:rsid w:val="00591637"/>
    <w:rsid w:val="00597CF0"/>
    <w:rsid w:val="005A07AB"/>
    <w:rsid w:val="005A4946"/>
    <w:rsid w:val="005A604E"/>
    <w:rsid w:val="005B0AC0"/>
    <w:rsid w:val="005B3A69"/>
    <w:rsid w:val="005D7C7E"/>
    <w:rsid w:val="005E2F80"/>
    <w:rsid w:val="005F2DFC"/>
    <w:rsid w:val="005F3921"/>
    <w:rsid w:val="00606A7C"/>
    <w:rsid w:val="0061385D"/>
    <w:rsid w:val="00616E17"/>
    <w:rsid w:val="00623C61"/>
    <w:rsid w:val="00632811"/>
    <w:rsid w:val="0063288D"/>
    <w:rsid w:val="00643C9F"/>
    <w:rsid w:val="00644AC8"/>
    <w:rsid w:val="006511CF"/>
    <w:rsid w:val="00652A18"/>
    <w:rsid w:val="00672318"/>
    <w:rsid w:val="0067330B"/>
    <w:rsid w:val="006833E6"/>
    <w:rsid w:val="00686A9D"/>
    <w:rsid w:val="0069275D"/>
    <w:rsid w:val="006935FC"/>
    <w:rsid w:val="00693B6C"/>
    <w:rsid w:val="00695061"/>
    <w:rsid w:val="006A2558"/>
    <w:rsid w:val="006B7AAC"/>
    <w:rsid w:val="006C2F71"/>
    <w:rsid w:val="006C31BE"/>
    <w:rsid w:val="006C3E1B"/>
    <w:rsid w:val="006D14DD"/>
    <w:rsid w:val="006D5D0F"/>
    <w:rsid w:val="006D7DBA"/>
    <w:rsid w:val="006E0CAB"/>
    <w:rsid w:val="006E3667"/>
    <w:rsid w:val="006F2645"/>
    <w:rsid w:val="006F3C9F"/>
    <w:rsid w:val="006F4CC8"/>
    <w:rsid w:val="006F744C"/>
    <w:rsid w:val="00701A52"/>
    <w:rsid w:val="00707E71"/>
    <w:rsid w:val="0071216C"/>
    <w:rsid w:val="007232F9"/>
    <w:rsid w:val="007266D7"/>
    <w:rsid w:val="007332C0"/>
    <w:rsid w:val="00744714"/>
    <w:rsid w:val="00747331"/>
    <w:rsid w:val="0075093E"/>
    <w:rsid w:val="00750A86"/>
    <w:rsid w:val="00751EC2"/>
    <w:rsid w:val="00753D97"/>
    <w:rsid w:val="00763F45"/>
    <w:rsid w:val="007646A7"/>
    <w:rsid w:val="00770EA6"/>
    <w:rsid w:val="007736B1"/>
    <w:rsid w:val="007818CA"/>
    <w:rsid w:val="007844F1"/>
    <w:rsid w:val="00793770"/>
    <w:rsid w:val="0079725D"/>
    <w:rsid w:val="007A428B"/>
    <w:rsid w:val="007C5F48"/>
    <w:rsid w:val="007C606D"/>
    <w:rsid w:val="007D25B7"/>
    <w:rsid w:val="007D7BE5"/>
    <w:rsid w:val="007E1753"/>
    <w:rsid w:val="007F088C"/>
    <w:rsid w:val="007F32A1"/>
    <w:rsid w:val="007F3928"/>
    <w:rsid w:val="008050AB"/>
    <w:rsid w:val="00807856"/>
    <w:rsid w:val="0081143A"/>
    <w:rsid w:val="00812A9D"/>
    <w:rsid w:val="00812E6D"/>
    <w:rsid w:val="008147B0"/>
    <w:rsid w:val="00817375"/>
    <w:rsid w:val="0082229C"/>
    <w:rsid w:val="00826266"/>
    <w:rsid w:val="008361C6"/>
    <w:rsid w:val="00840855"/>
    <w:rsid w:val="00844F04"/>
    <w:rsid w:val="00850C86"/>
    <w:rsid w:val="00851CC7"/>
    <w:rsid w:val="00854932"/>
    <w:rsid w:val="00863258"/>
    <w:rsid w:val="00877CE9"/>
    <w:rsid w:val="008813D5"/>
    <w:rsid w:val="0089164C"/>
    <w:rsid w:val="008A366C"/>
    <w:rsid w:val="008B0E98"/>
    <w:rsid w:val="008B4AF7"/>
    <w:rsid w:val="008D39D4"/>
    <w:rsid w:val="008D660B"/>
    <w:rsid w:val="008E15E2"/>
    <w:rsid w:val="008E3BF0"/>
    <w:rsid w:val="00901ECF"/>
    <w:rsid w:val="00904F2C"/>
    <w:rsid w:val="00910959"/>
    <w:rsid w:val="00916AFC"/>
    <w:rsid w:val="00917F35"/>
    <w:rsid w:val="00920A32"/>
    <w:rsid w:val="00931C7F"/>
    <w:rsid w:val="009526F3"/>
    <w:rsid w:val="0095459D"/>
    <w:rsid w:val="009567C7"/>
    <w:rsid w:val="009700E8"/>
    <w:rsid w:val="009765DE"/>
    <w:rsid w:val="00991C3A"/>
    <w:rsid w:val="009966CC"/>
    <w:rsid w:val="009A5D27"/>
    <w:rsid w:val="009B0DF9"/>
    <w:rsid w:val="009C2F70"/>
    <w:rsid w:val="009D5E0F"/>
    <w:rsid w:val="009D6B6D"/>
    <w:rsid w:val="009E45A6"/>
    <w:rsid w:val="009F0661"/>
    <w:rsid w:val="009F3A4B"/>
    <w:rsid w:val="00A00E1A"/>
    <w:rsid w:val="00A00E79"/>
    <w:rsid w:val="00A01DD3"/>
    <w:rsid w:val="00A0497A"/>
    <w:rsid w:val="00A05AB9"/>
    <w:rsid w:val="00A13EC3"/>
    <w:rsid w:val="00A1480B"/>
    <w:rsid w:val="00A1763C"/>
    <w:rsid w:val="00A258C1"/>
    <w:rsid w:val="00A35BE5"/>
    <w:rsid w:val="00A4219A"/>
    <w:rsid w:val="00A571BC"/>
    <w:rsid w:val="00A6167C"/>
    <w:rsid w:val="00A74CCD"/>
    <w:rsid w:val="00A81B9E"/>
    <w:rsid w:val="00A84C1B"/>
    <w:rsid w:val="00AA69B8"/>
    <w:rsid w:val="00AB7479"/>
    <w:rsid w:val="00AC0135"/>
    <w:rsid w:val="00AC04CE"/>
    <w:rsid w:val="00AC0972"/>
    <w:rsid w:val="00AD3250"/>
    <w:rsid w:val="00AD42C0"/>
    <w:rsid w:val="00AD6A03"/>
    <w:rsid w:val="00AE39E5"/>
    <w:rsid w:val="00AE63F2"/>
    <w:rsid w:val="00AF32E1"/>
    <w:rsid w:val="00AF456F"/>
    <w:rsid w:val="00B03C7C"/>
    <w:rsid w:val="00B11D3E"/>
    <w:rsid w:val="00B133E5"/>
    <w:rsid w:val="00B26DCE"/>
    <w:rsid w:val="00B57F5B"/>
    <w:rsid w:val="00B70893"/>
    <w:rsid w:val="00B7288D"/>
    <w:rsid w:val="00B80108"/>
    <w:rsid w:val="00B94B92"/>
    <w:rsid w:val="00BA51FF"/>
    <w:rsid w:val="00BB027D"/>
    <w:rsid w:val="00BC2592"/>
    <w:rsid w:val="00BC3AE3"/>
    <w:rsid w:val="00BD033A"/>
    <w:rsid w:val="00BD47E3"/>
    <w:rsid w:val="00BE2EE0"/>
    <w:rsid w:val="00BF01DF"/>
    <w:rsid w:val="00BF665B"/>
    <w:rsid w:val="00C00DBC"/>
    <w:rsid w:val="00C02435"/>
    <w:rsid w:val="00C1662F"/>
    <w:rsid w:val="00C16F22"/>
    <w:rsid w:val="00C26587"/>
    <w:rsid w:val="00C27815"/>
    <w:rsid w:val="00C40B85"/>
    <w:rsid w:val="00C41578"/>
    <w:rsid w:val="00C45213"/>
    <w:rsid w:val="00C46891"/>
    <w:rsid w:val="00C720B1"/>
    <w:rsid w:val="00C7296C"/>
    <w:rsid w:val="00C9006A"/>
    <w:rsid w:val="00C91674"/>
    <w:rsid w:val="00C96E8F"/>
    <w:rsid w:val="00CB3742"/>
    <w:rsid w:val="00CB38DE"/>
    <w:rsid w:val="00CB4551"/>
    <w:rsid w:val="00CB7A61"/>
    <w:rsid w:val="00CD01D5"/>
    <w:rsid w:val="00CD233A"/>
    <w:rsid w:val="00CD2A7A"/>
    <w:rsid w:val="00CD39ED"/>
    <w:rsid w:val="00CE078C"/>
    <w:rsid w:val="00CE15E2"/>
    <w:rsid w:val="00CE633A"/>
    <w:rsid w:val="00CF5747"/>
    <w:rsid w:val="00CF68F6"/>
    <w:rsid w:val="00D10E09"/>
    <w:rsid w:val="00D176CC"/>
    <w:rsid w:val="00D26807"/>
    <w:rsid w:val="00D31184"/>
    <w:rsid w:val="00D339B9"/>
    <w:rsid w:val="00D37862"/>
    <w:rsid w:val="00D47EE0"/>
    <w:rsid w:val="00D504D7"/>
    <w:rsid w:val="00D5268A"/>
    <w:rsid w:val="00D604D4"/>
    <w:rsid w:val="00D7441B"/>
    <w:rsid w:val="00D75EB6"/>
    <w:rsid w:val="00D77FAA"/>
    <w:rsid w:val="00D80B35"/>
    <w:rsid w:val="00D81FE1"/>
    <w:rsid w:val="00D843C7"/>
    <w:rsid w:val="00D87893"/>
    <w:rsid w:val="00D9331D"/>
    <w:rsid w:val="00D9352F"/>
    <w:rsid w:val="00DA3009"/>
    <w:rsid w:val="00DA56B4"/>
    <w:rsid w:val="00DB1ABF"/>
    <w:rsid w:val="00DC01BF"/>
    <w:rsid w:val="00DC57E0"/>
    <w:rsid w:val="00DD0942"/>
    <w:rsid w:val="00DD17D1"/>
    <w:rsid w:val="00DD1A84"/>
    <w:rsid w:val="00DD3CD7"/>
    <w:rsid w:val="00DD4E9C"/>
    <w:rsid w:val="00DE7657"/>
    <w:rsid w:val="00DF40D6"/>
    <w:rsid w:val="00DF45F8"/>
    <w:rsid w:val="00E022DF"/>
    <w:rsid w:val="00E02520"/>
    <w:rsid w:val="00E02725"/>
    <w:rsid w:val="00E027EF"/>
    <w:rsid w:val="00E05DA2"/>
    <w:rsid w:val="00E13C71"/>
    <w:rsid w:val="00E21987"/>
    <w:rsid w:val="00E22203"/>
    <w:rsid w:val="00E23B0F"/>
    <w:rsid w:val="00E30B9D"/>
    <w:rsid w:val="00E32626"/>
    <w:rsid w:val="00E35440"/>
    <w:rsid w:val="00E3630A"/>
    <w:rsid w:val="00E45305"/>
    <w:rsid w:val="00E53520"/>
    <w:rsid w:val="00E54488"/>
    <w:rsid w:val="00E54BEC"/>
    <w:rsid w:val="00E61C39"/>
    <w:rsid w:val="00E7055A"/>
    <w:rsid w:val="00E74373"/>
    <w:rsid w:val="00E8369B"/>
    <w:rsid w:val="00E9202E"/>
    <w:rsid w:val="00EA03E8"/>
    <w:rsid w:val="00EA7FC9"/>
    <w:rsid w:val="00EB0072"/>
    <w:rsid w:val="00EB0FB6"/>
    <w:rsid w:val="00EB2A9B"/>
    <w:rsid w:val="00EC5798"/>
    <w:rsid w:val="00ED7EBA"/>
    <w:rsid w:val="00EE434C"/>
    <w:rsid w:val="00EF7642"/>
    <w:rsid w:val="00F000BD"/>
    <w:rsid w:val="00F0448D"/>
    <w:rsid w:val="00F04DB9"/>
    <w:rsid w:val="00F12EB6"/>
    <w:rsid w:val="00F17A5C"/>
    <w:rsid w:val="00F17EEE"/>
    <w:rsid w:val="00F25406"/>
    <w:rsid w:val="00F43804"/>
    <w:rsid w:val="00F4476C"/>
    <w:rsid w:val="00F5123A"/>
    <w:rsid w:val="00F55762"/>
    <w:rsid w:val="00F565C9"/>
    <w:rsid w:val="00F639DA"/>
    <w:rsid w:val="00F73015"/>
    <w:rsid w:val="00F80C85"/>
    <w:rsid w:val="00F83398"/>
    <w:rsid w:val="00FA1FFB"/>
    <w:rsid w:val="00FB328A"/>
    <w:rsid w:val="00FB5B5F"/>
    <w:rsid w:val="00FC3D2D"/>
    <w:rsid w:val="00FD6C82"/>
    <w:rsid w:val="00FD7F75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F2"/>
  </w:style>
  <w:style w:type="paragraph" w:styleId="1">
    <w:name w:val="heading 1"/>
    <w:basedOn w:val="a"/>
    <w:next w:val="a"/>
    <w:link w:val="10"/>
    <w:qFormat/>
    <w:rsid w:val="006723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672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67231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31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67231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672318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rsid w:val="006723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723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6723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67231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rsid w:val="00672318"/>
    <w:rPr>
      <w:color w:val="0000FF"/>
      <w:u w:val="single"/>
    </w:rPr>
  </w:style>
  <w:style w:type="paragraph" w:styleId="a8">
    <w:name w:val="No Spacing"/>
    <w:aliases w:val="АЛЬБОМНАЯ,Без интервала1,No Spacing"/>
    <w:link w:val="a9"/>
    <w:uiPriority w:val="1"/>
    <w:qFormat/>
    <w:rsid w:val="006723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aliases w:val="АЛЬБОМНАЯ Знак,Без интервала1 Знак,No Spacing Знак"/>
    <w:link w:val="a8"/>
    <w:uiPriority w:val="1"/>
    <w:rsid w:val="00672318"/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6723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-1">
    <w:name w:val="Без интервала-1"/>
    <w:basedOn w:val="a8"/>
    <w:link w:val="-10"/>
    <w:qFormat/>
    <w:rsid w:val="00672318"/>
    <w:pPr>
      <w:widowControl w:val="0"/>
      <w:ind w:right="-24"/>
      <w:jc w:val="center"/>
    </w:pPr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-10">
    <w:name w:val="Без интервала-1 Знак"/>
    <w:link w:val="-1"/>
    <w:locked/>
    <w:rsid w:val="006723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E2852"/>
    <w:pPr>
      <w:tabs>
        <w:tab w:val="right" w:leader="dot" w:pos="1020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a"/>
    <w:link w:val="12"/>
    <w:uiPriority w:val="99"/>
    <w:qFormat/>
    <w:rsid w:val="00672318"/>
    <w:pPr>
      <w:spacing w:after="0" w:line="360" w:lineRule="auto"/>
      <w:ind w:left="0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Стиль1 Знак"/>
    <w:link w:val="11"/>
    <w:uiPriority w:val="99"/>
    <w:locked/>
    <w:rsid w:val="006723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 Indent"/>
    <w:aliases w:val="Знак2, Знак2"/>
    <w:basedOn w:val="a"/>
    <w:link w:val="ab"/>
    <w:unhideWhenUsed/>
    <w:rsid w:val="00672318"/>
    <w:pPr>
      <w:spacing w:after="120"/>
      <w:ind w:left="283"/>
    </w:pPr>
  </w:style>
  <w:style w:type="character" w:customStyle="1" w:styleId="ab">
    <w:name w:val="Основной текст с отступом Знак"/>
    <w:aliases w:val="Знак2 Знак, Знак2 Знак"/>
    <w:basedOn w:val="a0"/>
    <w:link w:val="aa"/>
    <w:rsid w:val="00672318"/>
  </w:style>
  <w:style w:type="paragraph" w:customStyle="1" w:styleId="P19">
    <w:name w:val="P19"/>
    <w:basedOn w:val="a"/>
    <w:rsid w:val="00672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 KZ" w:hAnsi="Times New Roman KZ" w:cs="Times New Roman KZ"/>
      <w:sz w:val="28"/>
      <w:szCs w:val="20"/>
      <w:lang w:eastAsia="ko-KR"/>
    </w:rPr>
  </w:style>
  <w:style w:type="paragraph" w:styleId="ac">
    <w:name w:val="Balloon Text"/>
    <w:basedOn w:val="a"/>
    <w:link w:val="ad"/>
    <w:unhideWhenUsed/>
    <w:rsid w:val="0067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72318"/>
    <w:rPr>
      <w:rFonts w:ascii="Tahoma" w:hAnsi="Tahoma" w:cs="Tahoma"/>
      <w:sz w:val="16"/>
      <w:szCs w:val="16"/>
    </w:rPr>
  </w:style>
  <w:style w:type="paragraph" w:styleId="ae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"/>
    <w:uiPriority w:val="34"/>
    <w:qFormat/>
    <w:rsid w:val="00C40B8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f0">
    <w:name w:val="Normal (Web)"/>
    <w:aliases w:val="Обычный (Web),Знак Знак6,Знак Знак"/>
    <w:basedOn w:val="a"/>
    <w:uiPriority w:val="99"/>
    <w:qFormat/>
    <w:rsid w:val="0000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s0">
    <w:name w:val="s0"/>
    <w:rsid w:val="0000741E"/>
    <w:rPr>
      <w:rFonts w:ascii="Times New Roman" w:hAnsi="Times New Roman"/>
      <w:color w:val="000000"/>
    </w:rPr>
  </w:style>
  <w:style w:type="paragraph" w:customStyle="1" w:styleId="af1">
    <w:name w:val="Знак Знак Знак Знак"/>
    <w:basedOn w:val="a"/>
    <w:autoRedefine/>
    <w:rsid w:val="0000741E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styleId="af2">
    <w:name w:val="Emphasis"/>
    <w:basedOn w:val="a0"/>
    <w:uiPriority w:val="20"/>
    <w:qFormat/>
    <w:rsid w:val="0000741E"/>
    <w:rPr>
      <w:rFonts w:cs="Times New Roman"/>
      <w:i/>
      <w:iCs/>
    </w:rPr>
  </w:style>
  <w:style w:type="paragraph" w:customStyle="1" w:styleId="font5">
    <w:name w:val="font5"/>
    <w:basedOn w:val="a"/>
    <w:rsid w:val="0000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xl63">
    <w:name w:val="xl63"/>
    <w:basedOn w:val="a"/>
    <w:rsid w:val="000074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074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0741E"/>
    <w:pPr>
      <w:pBdr>
        <w:top w:val="single" w:sz="8" w:space="0" w:color="auto"/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0741E"/>
    <w:pPr>
      <w:pBdr>
        <w:top w:val="single" w:sz="8" w:space="0" w:color="auto"/>
        <w:left w:val="single" w:sz="8" w:space="9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0741E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0741E"/>
    <w:pPr>
      <w:pBdr>
        <w:left w:val="single" w:sz="8" w:space="9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0741E"/>
    <w:pPr>
      <w:pBdr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0741E"/>
    <w:pPr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07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0741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00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0074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00741E"/>
    <w:pPr>
      <w:pBdr>
        <w:left w:val="single" w:sz="8" w:space="9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00741E"/>
    <w:pPr>
      <w:pBdr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074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5">
    <w:name w:val="xl85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00741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0074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9">
    <w:name w:val="xl89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0">
    <w:name w:val="xl90"/>
    <w:basedOn w:val="a"/>
    <w:rsid w:val="000074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00741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00741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6">
    <w:name w:val="xl96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00741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01">
    <w:name w:val="xl101"/>
    <w:basedOn w:val="a"/>
    <w:rsid w:val="0000741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32"/>
      <w:szCs w:val="32"/>
    </w:rPr>
  </w:style>
  <w:style w:type="paragraph" w:customStyle="1" w:styleId="xl102">
    <w:name w:val="xl102"/>
    <w:basedOn w:val="a"/>
    <w:rsid w:val="0000741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32"/>
      <w:szCs w:val="32"/>
    </w:rPr>
  </w:style>
  <w:style w:type="paragraph" w:customStyle="1" w:styleId="xl103">
    <w:name w:val="xl103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6"/>
      <w:szCs w:val="36"/>
    </w:rPr>
  </w:style>
  <w:style w:type="paragraph" w:customStyle="1" w:styleId="xl104">
    <w:name w:val="xl104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6"/>
      <w:szCs w:val="36"/>
    </w:rPr>
  </w:style>
  <w:style w:type="paragraph" w:customStyle="1" w:styleId="xl105">
    <w:name w:val="xl105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</w:rPr>
  </w:style>
  <w:style w:type="paragraph" w:customStyle="1" w:styleId="xl106">
    <w:name w:val="xl106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</w:rPr>
  </w:style>
  <w:style w:type="paragraph" w:customStyle="1" w:styleId="xl107">
    <w:name w:val="xl107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6"/>
      <w:szCs w:val="36"/>
    </w:rPr>
  </w:style>
  <w:style w:type="paragraph" w:customStyle="1" w:styleId="xl108">
    <w:name w:val="xl108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</w:rPr>
  </w:style>
  <w:style w:type="paragraph" w:customStyle="1" w:styleId="xl109">
    <w:name w:val="xl109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6"/>
      <w:szCs w:val="36"/>
    </w:rPr>
  </w:style>
  <w:style w:type="paragraph" w:customStyle="1" w:styleId="xl110">
    <w:name w:val="xl110"/>
    <w:basedOn w:val="a"/>
    <w:rsid w:val="00007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0741E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32"/>
      <w:szCs w:val="32"/>
    </w:rPr>
  </w:style>
  <w:style w:type="paragraph" w:customStyle="1" w:styleId="xl112">
    <w:name w:val="xl112"/>
    <w:basedOn w:val="a"/>
    <w:rsid w:val="0000741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32"/>
      <w:szCs w:val="32"/>
    </w:rPr>
  </w:style>
  <w:style w:type="paragraph" w:customStyle="1" w:styleId="xl113">
    <w:name w:val="xl113"/>
    <w:basedOn w:val="a"/>
    <w:rsid w:val="000074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0074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6"/>
      <w:szCs w:val="36"/>
    </w:rPr>
  </w:style>
  <w:style w:type="paragraph" w:customStyle="1" w:styleId="xl115">
    <w:name w:val="xl115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6"/>
      <w:szCs w:val="36"/>
    </w:rPr>
  </w:style>
  <w:style w:type="paragraph" w:customStyle="1" w:styleId="xl116">
    <w:name w:val="xl116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6"/>
      <w:szCs w:val="36"/>
    </w:rPr>
  </w:style>
  <w:style w:type="paragraph" w:customStyle="1" w:styleId="xl117">
    <w:name w:val="xl117"/>
    <w:basedOn w:val="a"/>
    <w:rsid w:val="000074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</w:rPr>
  </w:style>
  <w:style w:type="paragraph" w:customStyle="1" w:styleId="xl118">
    <w:name w:val="xl118"/>
    <w:basedOn w:val="a"/>
    <w:rsid w:val="000074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0074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0074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1">
    <w:name w:val="xl121"/>
    <w:basedOn w:val="a"/>
    <w:rsid w:val="000074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</w:rPr>
  </w:style>
  <w:style w:type="paragraph" w:customStyle="1" w:styleId="xl122">
    <w:name w:val="xl122"/>
    <w:basedOn w:val="a"/>
    <w:rsid w:val="000074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6"/>
      <w:szCs w:val="36"/>
    </w:rPr>
  </w:style>
  <w:style w:type="paragraph" w:customStyle="1" w:styleId="xl123">
    <w:name w:val="xl123"/>
    <w:basedOn w:val="a"/>
    <w:rsid w:val="000074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6"/>
      <w:szCs w:val="36"/>
    </w:rPr>
  </w:style>
  <w:style w:type="paragraph" w:customStyle="1" w:styleId="xl125">
    <w:name w:val="xl125"/>
    <w:basedOn w:val="a"/>
    <w:rsid w:val="000074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6"/>
      <w:szCs w:val="36"/>
    </w:rPr>
  </w:style>
  <w:style w:type="paragraph" w:customStyle="1" w:styleId="xl126">
    <w:name w:val="xl126"/>
    <w:basedOn w:val="a"/>
    <w:rsid w:val="000074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6"/>
      <w:szCs w:val="36"/>
    </w:rPr>
  </w:style>
  <w:style w:type="paragraph" w:customStyle="1" w:styleId="xl127">
    <w:name w:val="xl127"/>
    <w:basedOn w:val="a"/>
    <w:rsid w:val="000074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</w:rPr>
  </w:style>
  <w:style w:type="paragraph" w:customStyle="1" w:styleId="xl128">
    <w:name w:val="xl128"/>
    <w:basedOn w:val="a"/>
    <w:rsid w:val="000074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6"/>
      <w:szCs w:val="36"/>
    </w:rPr>
  </w:style>
  <w:style w:type="paragraph" w:customStyle="1" w:styleId="xl129">
    <w:name w:val="xl129"/>
    <w:basedOn w:val="a"/>
    <w:rsid w:val="0000741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6"/>
      <w:szCs w:val="36"/>
    </w:rPr>
  </w:style>
  <w:style w:type="paragraph" w:customStyle="1" w:styleId="xl130">
    <w:name w:val="xl130"/>
    <w:basedOn w:val="a"/>
    <w:rsid w:val="0000741E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32"/>
      <w:szCs w:val="32"/>
    </w:rPr>
  </w:style>
  <w:style w:type="paragraph" w:customStyle="1" w:styleId="xl131">
    <w:name w:val="xl131"/>
    <w:basedOn w:val="a"/>
    <w:rsid w:val="0000741E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32"/>
      <w:szCs w:val="32"/>
    </w:rPr>
  </w:style>
  <w:style w:type="paragraph" w:customStyle="1" w:styleId="xl132">
    <w:name w:val="xl132"/>
    <w:basedOn w:val="a"/>
    <w:rsid w:val="0000741E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32"/>
      <w:szCs w:val="32"/>
    </w:rPr>
  </w:style>
  <w:style w:type="paragraph" w:customStyle="1" w:styleId="xl133">
    <w:name w:val="xl133"/>
    <w:basedOn w:val="a"/>
    <w:rsid w:val="000074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6"/>
      <w:szCs w:val="36"/>
    </w:rPr>
  </w:style>
  <w:style w:type="paragraph" w:customStyle="1" w:styleId="xl134">
    <w:name w:val="xl134"/>
    <w:basedOn w:val="a"/>
    <w:rsid w:val="000074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6"/>
      <w:szCs w:val="36"/>
    </w:rPr>
  </w:style>
  <w:style w:type="paragraph" w:customStyle="1" w:styleId="xl135">
    <w:name w:val="xl135"/>
    <w:basedOn w:val="a"/>
    <w:rsid w:val="000074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6"/>
      <w:szCs w:val="36"/>
    </w:rPr>
  </w:style>
  <w:style w:type="paragraph" w:customStyle="1" w:styleId="xl136">
    <w:name w:val="xl136"/>
    <w:basedOn w:val="a"/>
    <w:rsid w:val="0000741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6"/>
      <w:szCs w:val="36"/>
    </w:rPr>
  </w:style>
  <w:style w:type="paragraph" w:customStyle="1" w:styleId="xl137">
    <w:name w:val="xl137"/>
    <w:basedOn w:val="a"/>
    <w:rsid w:val="00007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6"/>
      <w:szCs w:val="36"/>
    </w:rPr>
  </w:style>
  <w:style w:type="paragraph" w:customStyle="1" w:styleId="xl138">
    <w:name w:val="xl138"/>
    <w:basedOn w:val="a"/>
    <w:rsid w:val="0000741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0074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00741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00741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00741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00741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00741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3">
    <w:name w:val="Table Grid"/>
    <w:basedOn w:val="a1"/>
    <w:uiPriority w:val="59"/>
    <w:rsid w:val="0000741E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0741E"/>
    <w:rPr>
      <w:rFonts w:cs="Times New Roman"/>
    </w:rPr>
  </w:style>
  <w:style w:type="paragraph" w:styleId="af4">
    <w:name w:val="Body Text"/>
    <w:basedOn w:val="a"/>
    <w:link w:val="af5"/>
    <w:rsid w:val="000074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00741E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basedOn w:val="a"/>
    <w:next w:val="a"/>
    <w:link w:val="af7"/>
    <w:qFormat/>
    <w:rsid w:val="0000741E"/>
    <w:pPr>
      <w:spacing w:after="0" w:line="240" w:lineRule="auto"/>
    </w:pPr>
    <w:rPr>
      <w:rFonts w:ascii="Cambria" w:eastAsia="Times New Roman" w:hAnsi="Cambria" w:cs="Cambria"/>
      <w:spacing w:val="-10"/>
      <w:kern w:val="28"/>
      <w:sz w:val="56"/>
      <w:szCs w:val="56"/>
      <w:lang w:eastAsia="en-US"/>
    </w:rPr>
  </w:style>
  <w:style w:type="character" w:customStyle="1" w:styleId="af7">
    <w:name w:val="Название Знак"/>
    <w:basedOn w:val="a0"/>
    <w:link w:val="af6"/>
    <w:rsid w:val="0000741E"/>
    <w:rPr>
      <w:rFonts w:ascii="Cambria" w:eastAsia="Times New Roman" w:hAnsi="Cambria" w:cs="Cambria"/>
      <w:spacing w:val="-10"/>
      <w:kern w:val="28"/>
      <w:sz w:val="56"/>
      <w:szCs w:val="56"/>
      <w:lang w:eastAsia="en-US"/>
    </w:rPr>
  </w:style>
  <w:style w:type="character" w:customStyle="1" w:styleId="hps">
    <w:name w:val="hps"/>
    <w:basedOn w:val="a0"/>
    <w:rsid w:val="0000741E"/>
    <w:rPr>
      <w:rFonts w:cs="Times New Roman"/>
    </w:rPr>
  </w:style>
  <w:style w:type="character" w:customStyle="1" w:styleId="shorttext">
    <w:name w:val="short_text"/>
    <w:basedOn w:val="a0"/>
    <w:rsid w:val="0000741E"/>
    <w:rPr>
      <w:rFonts w:cs="Times New Roman"/>
    </w:rPr>
  </w:style>
  <w:style w:type="paragraph" w:customStyle="1" w:styleId="13">
    <w:name w:val="Абзац списка1"/>
    <w:basedOn w:val="a"/>
    <w:link w:val="ListParagraphChar"/>
    <w:rsid w:val="0000741E"/>
    <w:pPr>
      <w:ind w:left="720"/>
    </w:pPr>
    <w:rPr>
      <w:rFonts w:ascii="Calibri" w:eastAsia="Times New Roman" w:hAnsi="Calibri" w:cs="Calibri"/>
      <w:sz w:val="20"/>
      <w:szCs w:val="20"/>
    </w:rPr>
  </w:style>
  <w:style w:type="character" w:customStyle="1" w:styleId="s1">
    <w:name w:val="s1"/>
    <w:basedOn w:val="a0"/>
    <w:rsid w:val="0000741E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paragraph" w:customStyle="1" w:styleId="14">
    <w:name w:val="1"/>
    <w:basedOn w:val="a"/>
    <w:rsid w:val="0000741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13"/>
    <w:locked/>
    <w:rsid w:val="0000741E"/>
    <w:rPr>
      <w:rFonts w:ascii="Calibri" w:eastAsia="Times New Roman" w:hAnsi="Calibri" w:cs="Calibri"/>
      <w:sz w:val="20"/>
      <w:szCs w:val="20"/>
    </w:rPr>
  </w:style>
  <w:style w:type="character" w:styleId="af8">
    <w:name w:val="Strong"/>
    <w:basedOn w:val="a0"/>
    <w:uiPriority w:val="22"/>
    <w:qFormat/>
    <w:rsid w:val="0000741E"/>
    <w:rPr>
      <w:rFonts w:cs="Times New Roman"/>
      <w:b/>
      <w:bCs/>
    </w:rPr>
  </w:style>
  <w:style w:type="paragraph" w:styleId="af9">
    <w:name w:val="footnote text"/>
    <w:basedOn w:val="a"/>
    <w:link w:val="afa"/>
    <w:uiPriority w:val="99"/>
    <w:semiHidden/>
    <w:rsid w:val="000074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00741E"/>
    <w:rPr>
      <w:rFonts w:ascii="Calibri" w:eastAsia="Times New Roman" w:hAnsi="Calibri" w:cs="Calibri"/>
      <w:sz w:val="20"/>
      <w:szCs w:val="20"/>
      <w:lang w:eastAsia="en-US"/>
    </w:rPr>
  </w:style>
  <w:style w:type="character" w:styleId="afb">
    <w:name w:val="footnote reference"/>
    <w:basedOn w:val="a0"/>
    <w:uiPriority w:val="99"/>
    <w:semiHidden/>
    <w:rsid w:val="0000741E"/>
    <w:rPr>
      <w:rFonts w:cs="Times New Roman"/>
      <w:vertAlign w:val="superscript"/>
    </w:rPr>
  </w:style>
  <w:style w:type="character" w:customStyle="1" w:styleId="af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e"/>
    <w:locked/>
    <w:rsid w:val="0000741E"/>
    <w:rPr>
      <w:rFonts w:eastAsiaTheme="minorHAnsi"/>
      <w:lang w:eastAsia="en-US"/>
    </w:rPr>
  </w:style>
  <w:style w:type="paragraph" w:styleId="31">
    <w:name w:val="Body Text Indent 3"/>
    <w:basedOn w:val="a"/>
    <w:link w:val="32"/>
    <w:uiPriority w:val="99"/>
    <w:semiHidden/>
    <w:rsid w:val="0000741E"/>
    <w:pPr>
      <w:spacing w:after="120" w:line="259" w:lineRule="auto"/>
      <w:ind w:left="283"/>
    </w:pPr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0741E"/>
    <w:rPr>
      <w:rFonts w:ascii="Calibri" w:eastAsia="Times New Roman" w:hAnsi="Calibri" w:cs="Calibri"/>
      <w:sz w:val="16"/>
      <w:szCs w:val="16"/>
      <w:lang w:eastAsia="en-US"/>
    </w:rPr>
  </w:style>
  <w:style w:type="paragraph" w:styleId="33">
    <w:name w:val="Body Text 3"/>
    <w:basedOn w:val="a"/>
    <w:link w:val="34"/>
    <w:uiPriority w:val="99"/>
    <w:rsid w:val="0000741E"/>
    <w:pPr>
      <w:spacing w:after="120" w:line="259" w:lineRule="auto"/>
    </w:pPr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00741E"/>
    <w:rPr>
      <w:rFonts w:ascii="Calibri" w:eastAsia="Times New Roman" w:hAnsi="Calibri" w:cs="Calibri"/>
      <w:sz w:val="16"/>
      <w:szCs w:val="16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00741E"/>
  </w:style>
  <w:style w:type="character" w:customStyle="1" w:styleId="16">
    <w:name w:val="Основной текст с отступом Знак1"/>
    <w:aliases w:val="Знак2 Знак1"/>
    <w:semiHidden/>
    <w:rsid w:val="0000741E"/>
    <w:rPr>
      <w:rFonts w:ascii="Calibri" w:eastAsia="Calibri" w:hAnsi="Calibri" w:cs="Times New Roman"/>
      <w:sz w:val="22"/>
      <w:szCs w:val="22"/>
      <w:lang w:eastAsia="en-US"/>
    </w:rPr>
  </w:style>
  <w:style w:type="character" w:styleId="afc">
    <w:name w:val="FollowedHyperlink"/>
    <w:basedOn w:val="a0"/>
    <w:uiPriority w:val="99"/>
    <w:semiHidden/>
    <w:unhideWhenUsed/>
    <w:rsid w:val="00826266"/>
    <w:rPr>
      <w:color w:val="800080"/>
      <w:u w:val="single"/>
    </w:rPr>
  </w:style>
  <w:style w:type="character" w:styleId="afd">
    <w:name w:val="annotation reference"/>
    <w:basedOn w:val="a0"/>
    <w:uiPriority w:val="99"/>
    <w:semiHidden/>
    <w:unhideWhenUsed/>
    <w:rsid w:val="004E669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4E6699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E6699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E669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4E6699"/>
    <w:rPr>
      <w:b/>
      <w:bCs/>
      <w:sz w:val="20"/>
      <w:szCs w:val="20"/>
    </w:rPr>
  </w:style>
  <w:style w:type="paragraph" w:customStyle="1" w:styleId="aff2">
    <w:name w:val="Стиль текста"/>
    <w:basedOn w:val="a"/>
    <w:link w:val="aff3"/>
    <w:qFormat/>
    <w:rsid w:val="00325F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ff3">
    <w:name w:val="Стиль текста Знак"/>
    <w:basedOn w:val="a0"/>
    <w:link w:val="aff2"/>
    <w:rsid w:val="00325F80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ff4">
    <w:name w:val="TOC Heading"/>
    <w:basedOn w:val="1"/>
    <w:next w:val="a"/>
    <w:uiPriority w:val="39"/>
    <w:unhideWhenUsed/>
    <w:qFormat/>
    <w:rsid w:val="00276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7">
    <w:name w:val="toc 1"/>
    <w:basedOn w:val="a"/>
    <w:next w:val="a"/>
    <w:autoRedefine/>
    <w:uiPriority w:val="39"/>
    <w:unhideWhenUsed/>
    <w:rsid w:val="00276E43"/>
    <w:pPr>
      <w:spacing w:after="100"/>
    </w:pPr>
  </w:style>
  <w:style w:type="paragraph" w:customStyle="1" w:styleId="aff5">
    <w:name w:val="Общий текст"/>
    <w:basedOn w:val="a"/>
    <w:link w:val="aff6"/>
    <w:qFormat/>
    <w:rsid w:val="005313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6">
    <w:name w:val="Общий текст Знак"/>
    <w:basedOn w:val="a0"/>
    <w:link w:val="aff5"/>
    <w:rsid w:val="005313EB"/>
    <w:rPr>
      <w:rFonts w:ascii="Times New Roman" w:eastAsia="Times New Roman" w:hAnsi="Times New Roman" w:cs="Times New Roman"/>
      <w:sz w:val="28"/>
      <w:szCs w:val="28"/>
    </w:rPr>
  </w:style>
  <w:style w:type="paragraph" w:customStyle="1" w:styleId="aff7">
    <w:name w:val="Мой"/>
    <w:basedOn w:val="a"/>
    <w:uiPriority w:val="99"/>
    <w:rsid w:val="005313EB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kern w:val="28"/>
      <w:sz w:val="28"/>
      <w:szCs w:val="28"/>
    </w:rPr>
  </w:style>
  <w:style w:type="paragraph" w:styleId="35">
    <w:name w:val="toc 3"/>
    <w:basedOn w:val="a"/>
    <w:next w:val="a"/>
    <w:autoRedefine/>
    <w:uiPriority w:val="39"/>
    <w:unhideWhenUsed/>
    <w:rsid w:val="0079725D"/>
    <w:pPr>
      <w:spacing w:after="100"/>
      <w:ind w:left="440"/>
    </w:pPr>
  </w:style>
  <w:style w:type="table" w:customStyle="1" w:styleId="18">
    <w:name w:val="Сетка таблицы1"/>
    <w:basedOn w:val="a1"/>
    <w:next w:val="af3"/>
    <w:uiPriority w:val="39"/>
    <w:rsid w:val="004076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бычный2"/>
    <w:rsid w:val="00407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">
    <w:name w:val="Сетка таблицы8"/>
    <w:basedOn w:val="a1"/>
    <w:next w:val="af3"/>
    <w:uiPriority w:val="59"/>
    <w:rsid w:val="005628D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606A7C"/>
  </w:style>
  <w:style w:type="table" w:customStyle="1" w:styleId="24">
    <w:name w:val="Сетка таблицы2"/>
    <w:basedOn w:val="a1"/>
    <w:next w:val="af3"/>
    <w:rsid w:val="00606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0"/>
    <w:rsid w:val="00606A7C"/>
  </w:style>
  <w:style w:type="paragraph" w:styleId="25">
    <w:name w:val="Body Text Indent 2"/>
    <w:aliases w:val="Кому"/>
    <w:basedOn w:val="a"/>
    <w:link w:val="26"/>
    <w:rsid w:val="00606A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aliases w:val="Кому Знак"/>
    <w:basedOn w:val="a0"/>
    <w:link w:val="25"/>
    <w:rsid w:val="00606A7C"/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Обычный1"/>
    <w:rsid w:val="00606A7C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606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6A7C"/>
    <w:rPr>
      <w:rFonts w:ascii="Courier New" w:eastAsia="Times New Roman" w:hAnsi="Courier New" w:cs="Courier New"/>
      <w:sz w:val="20"/>
      <w:szCs w:val="20"/>
    </w:rPr>
  </w:style>
  <w:style w:type="character" w:customStyle="1" w:styleId="datalabelmedium">
    <w:name w:val="datalabelmedium"/>
    <w:basedOn w:val="a0"/>
    <w:rsid w:val="00606A7C"/>
  </w:style>
  <w:style w:type="table" w:customStyle="1" w:styleId="110">
    <w:name w:val="Сетка таблицы11"/>
    <w:basedOn w:val="a1"/>
    <w:next w:val="af3"/>
    <w:uiPriority w:val="59"/>
    <w:rsid w:val="00606A7C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4C7552"/>
  </w:style>
  <w:style w:type="paragraph" w:styleId="aff9">
    <w:name w:val="Plain Text"/>
    <w:basedOn w:val="a"/>
    <w:link w:val="affa"/>
    <w:rsid w:val="00D81F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a">
    <w:name w:val="Текст Знак"/>
    <w:basedOn w:val="a0"/>
    <w:link w:val="aff9"/>
    <w:rsid w:val="00D81FE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21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7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8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3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2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7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4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22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4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48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8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4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2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8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3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9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9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6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1970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527">
          <w:marLeft w:val="15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45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9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.center@medkrmu.kz" TargetMode="External"/><Relationship Id="rId13" Type="http://schemas.openxmlformats.org/officeDocument/2006/relationships/hyperlink" Target="http://egov.kz/cms/ru/articles/bank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gov.kz/cms/ru/articles/bank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B6A71-B63E-4BB2-BADB-08C2A461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1</Pages>
  <Words>4368</Words>
  <Characters>24901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176</cp:revision>
  <cp:lastPrinted>2019-09-02T09:05:00Z</cp:lastPrinted>
  <dcterms:created xsi:type="dcterms:W3CDTF">2019-02-19T02:41:00Z</dcterms:created>
  <dcterms:modified xsi:type="dcterms:W3CDTF">2020-10-21T09:44:00Z</dcterms:modified>
</cp:coreProperties>
</file>